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1B599" w14:textId="5B9B3F0C" w:rsidR="00E25FA4" w:rsidRDefault="00887C24" w:rsidP="00EE3D81">
      <w:pPr>
        <w:spacing w:line="240" w:lineRule="auto"/>
        <w:jc w:val="center"/>
        <w:rPr>
          <w:b/>
          <w:color w:val="000000" w:themeColor="text1"/>
        </w:rPr>
      </w:pPr>
      <w:r>
        <w:rPr>
          <w:b/>
          <w:noProof/>
          <w:color w:val="000000" w:themeColor="text1"/>
          <w14:ligatures w14:val="standardContextual"/>
        </w:rPr>
        <w:drawing>
          <wp:anchor distT="0" distB="0" distL="114300" distR="114300" simplePos="0" relativeHeight="251668480" behindDoc="0" locked="0" layoutInCell="1" allowOverlap="1" wp14:anchorId="6DCE92DD" wp14:editId="138940A8">
            <wp:simplePos x="0" y="0"/>
            <wp:positionH relativeFrom="margin">
              <wp:align>center</wp:align>
            </wp:positionH>
            <wp:positionV relativeFrom="margin">
              <wp:align>top</wp:align>
            </wp:positionV>
            <wp:extent cx="3789485" cy="369231"/>
            <wp:effectExtent l="0" t="0" r="0" b="0"/>
            <wp:wrapSquare wrapText="bothSides"/>
            <wp:docPr id="10836857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85777" name="Picture 10836857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9485" cy="369231"/>
                    </a:xfrm>
                    <a:prstGeom prst="rect">
                      <a:avLst/>
                    </a:prstGeom>
                  </pic:spPr>
                </pic:pic>
              </a:graphicData>
            </a:graphic>
          </wp:anchor>
        </w:drawing>
      </w:r>
    </w:p>
    <w:p w14:paraId="35CCF197" w14:textId="77777777" w:rsidR="00887C24" w:rsidRDefault="00887C24" w:rsidP="00EE3D81">
      <w:pPr>
        <w:spacing w:line="240" w:lineRule="auto"/>
        <w:jc w:val="center"/>
        <w:rPr>
          <w:rFonts w:ascii="Calibri" w:hAnsi="Calibri" w:cs="Calibri"/>
          <w:b/>
          <w:sz w:val="32"/>
          <w:szCs w:val="32"/>
        </w:rPr>
      </w:pPr>
    </w:p>
    <w:p w14:paraId="6B16D21F" w14:textId="5B6110C3" w:rsidR="00EE3D81" w:rsidRPr="006E27B1" w:rsidRDefault="00EE3D81" w:rsidP="00887C24">
      <w:pPr>
        <w:spacing w:after="0" w:line="240" w:lineRule="auto"/>
        <w:jc w:val="center"/>
        <w:rPr>
          <w:rFonts w:ascii="Calibri" w:hAnsi="Calibri" w:cs="Calibri"/>
          <w:b/>
          <w:sz w:val="32"/>
          <w:szCs w:val="32"/>
        </w:rPr>
      </w:pPr>
      <w:r w:rsidRPr="006E27B1">
        <w:rPr>
          <w:rFonts w:ascii="Calibri" w:hAnsi="Calibri" w:cs="Calibri"/>
          <w:b/>
          <w:sz w:val="32"/>
          <w:szCs w:val="32"/>
        </w:rPr>
        <w:t>Harvard T.H. Chan School of Public Health</w:t>
      </w:r>
    </w:p>
    <w:p w14:paraId="6587F096" w14:textId="424F12A6" w:rsidR="00EE3D81" w:rsidRPr="006E27B1" w:rsidRDefault="00B97F14" w:rsidP="00EE3D81">
      <w:pPr>
        <w:spacing w:line="240" w:lineRule="auto"/>
        <w:jc w:val="center"/>
        <w:rPr>
          <w:rFonts w:ascii="Calibri" w:hAnsi="Calibri" w:cs="Calibri"/>
          <w:b/>
          <w:sz w:val="32"/>
          <w:szCs w:val="32"/>
        </w:rPr>
      </w:pPr>
      <w:r>
        <w:rPr>
          <w:rFonts w:ascii="Calibri" w:hAnsi="Calibri" w:cs="Calibri"/>
          <w:b/>
          <w:sz w:val="32"/>
          <w:szCs w:val="32"/>
        </w:rPr>
        <w:t xml:space="preserve">MCH </w:t>
      </w:r>
      <w:r w:rsidR="00EE3D81" w:rsidRPr="006E27B1">
        <w:rPr>
          <w:rFonts w:ascii="Calibri" w:hAnsi="Calibri" w:cs="Calibri"/>
          <w:b/>
          <w:sz w:val="32"/>
          <w:szCs w:val="32"/>
        </w:rPr>
        <w:t>Program Evaluation Practicum – 2027</w:t>
      </w:r>
    </w:p>
    <w:p w14:paraId="28BE88F5" w14:textId="101B1D9D" w:rsidR="006E27B1" w:rsidRPr="00D42049" w:rsidRDefault="00EE3D81" w:rsidP="00D42049">
      <w:pPr>
        <w:spacing w:line="240" w:lineRule="auto"/>
        <w:jc w:val="center"/>
        <w:rPr>
          <w:rFonts w:ascii="Calibri" w:hAnsi="Calibri" w:cs="Calibri"/>
          <w:b/>
          <w:i/>
          <w:iCs/>
          <w:sz w:val="24"/>
          <w:szCs w:val="24"/>
        </w:rPr>
      </w:pPr>
      <w:r w:rsidRPr="006E27B1">
        <w:rPr>
          <w:rFonts w:ascii="Calibri" w:hAnsi="Calibri" w:cs="Calibri"/>
          <w:b/>
          <w:i/>
          <w:iCs/>
          <w:sz w:val="24"/>
          <w:szCs w:val="24"/>
        </w:rPr>
        <w:t>Opportunity Announcement and Proposal Form for Maternal and Child Health Programs</w:t>
      </w:r>
    </w:p>
    <w:p w14:paraId="3D0A8B17" w14:textId="7F5631B9" w:rsidR="006E27B1" w:rsidRPr="007248F5" w:rsidRDefault="006E27B1" w:rsidP="007248F5">
      <w:pPr>
        <w:pStyle w:val="Header"/>
        <w:spacing w:before="240"/>
        <w:jc w:val="center"/>
        <w:rPr>
          <w:rFonts w:ascii="Calibri" w:hAnsi="Calibri" w:cs="Calibri"/>
          <w:b/>
          <w:bCs/>
          <w:color w:val="EE0000"/>
          <w:sz w:val="24"/>
          <w:szCs w:val="24"/>
        </w:rPr>
      </w:pPr>
      <w:r w:rsidRPr="007248F5">
        <w:rPr>
          <w:rFonts w:ascii="Calibri" w:hAnsi="Calibri" w:cs="Calibri"/>
          <w:b/>
          <w:bCs/>
          <w:color w:val="EE0000"/>
          <w:sz w:val="24"/>
          <w:szCs w:val="24"/>
        </w:rPr>
        <w:t>Application Deadline: Friday, September 11, 2026</w:t>
      </w:r>
    </w:p>
    <w:p w14:paraId="7AFD0D2D" w14:textId="7B6A0F0F" w:rsidR="00EE3D81" w:rsidRPr="00C61E01" w:rsidRDefault="00EE3D81" w:rsidP="00887C24">
      <w:pPr>
        <w:spacing w:before="240" w:after="0" w:line="240" w:lineRule="auto"/>
        <w:rPr>
          <w:rFonts w:ascii="Calibri" w:hAnsi="Calibri" w:cs="Calibri"/>
          <w:b/>
          <w:bCs/>
          <w:sz w:val="28"/>
          <w:szCs w:val="28"/>
        </w:rPr>
      </w:pPr>
      <w:r w:rsidRPr="00C61E01">
        <w:rPr>
          <w:rFonts w:ascii="Calibri" w:hAnsi="Calibri" w:cs="Calibri"/>
          <w:b/>
          <w:bCs/>
          <w:sz w:val="28"/>
          <w:szCs w:val="28"/>
        </w:rPr>
        <w:t>Overview</w:t>
      </w:r>
    </w:p>
    <w:p w14:paraId="625EA718" w14:textId="7C30E910" w:rsidR="00760C9D" w:rsidRPr="00C61E01" w:rsidRDefault="00EE3D81" w:rsidP="00760C9D">
      <w:pPr>
        <w:spacing w:line="240" w:lineRule="auto"/>
        <w:rPr>
          <w:rFonts w:ascii="Calibri" w:hAnsi="Calibri" w:cs="Calibri"/>
        </w:rPr>
      </w:pPr>
      <w:r w:rsidRPr="00C61E01">
        <w:rPr>
          <w:rFonts w:ascii="Calibri" w:hAnsi="Calibri" w:cs="Calibri"/>
        </w:rPr>
        <w:t>The Harvard T.H. Chan School of Public Health (HSPH) Program Evaluation Practicum</w:t>
      </w:r>
      <w:r w:rsidR="00833304" w:rsidRPr="00C61E01">
        <w:rPr>
          <w:rStyle w:val="FootnoteReference"/>
          <w:rFonts w:ascii="Calibri" w:hAnsi="Calibri" w:cs="Calibri"/>
        </w:rPr>
        <w:footnoteReference w:id="1"/>
      </w:r>
      <w:r w:rsidRPr="00C61E01">
        <w:rPr>
          <w:rFonts w:ascii="Calibri" w:hAnsi="Calibri" w:cs="Calibri"/>
        </w:rPr>
        <w:t xml:space="preserve"> is a unique learning and experiential opportunity for Maternal and Child Health (MCH) public health programs and students. </w:t>
      </w:r>
      <w:r w:rsidR="00760C9D" w:rsidRPr="00C61E01">
        <w:rPr>
          <w:rFonts w:ascii="Calibri" w:hAnsi="Calibri" w:cs="Calibri"/>
        </w:rPr>
        <w:t>The Practicum offers state, tribal, local, and other health organization MCH programs the chance to:</w:t>
      </w:r>
    </w:p>
    <w:p w14:paraId="2C3A258B" w14:textId="498463AF" w:rsidR="00760C9D" w:rsidRPr="00C61E01" w:rsidRDefault="00DA7A2B" w:rsidP="00760C9D">
      <w:pPr>
        <w:pStyle w:val="ListParagraph"/>
        <w:numPr>
          <w:ilvl w:val="0"/>
          <w:numId w:val="8"/>
        </w:numPr>
        <w:spacing w:line="240" w:lineRule="auto"/>
        <w:rPr>
          <w:rFonts w:ascii="Calibri" w:hAnsi="Calibri" w:cs="Calibri"/>
        </w:rPr>
      </w:pPr>
      <w:r w:rsidRPr="00C61E01">
        <w:rPr>
          <w:rFonts w:ascii="Calibri" w:hAnsi="Calibri" w:cs="Calibri"/>
        </w:rPr>
        <w:t>Receive</w:t>
      </w:r>
      <w:r w:rsidR="00760C9D" w:rsidRPr="00C61E01">
        <w:rPr>
          <w:rFonts w:ascii="Calibri" w:hAnsi="Calibri" w:cs="Calibri"/>
        </w:rPr>
        <w:t xml:space="preserve"> a comprehensive, ready</w:t>
      </w:r>
      <w:r w:rsidR="00760C9D" w:rsidRPr="00C61E01">
        <w:rPr>
          <w:rFonts w:ascii="Cambria Math" w:hAnsi="Cambria Math" w:cs="Cambria Math"/>
        </w:rPr>
        <w:t>‑</w:t>
      </w:r>
      <w:r w:rsidR="00760C9D" w:rsidRPr="00C61E01">
        <w:rPr>
          <w:rFonts w:ascii="Calibri" w:hAnsi="Calibri" w:cs="Calibri"/>
        </w:rPr>
        <w:t>to</w:t>
      </w:r>
      <w:r w:rsidR="00760C9D" w:rsidRPr="00C61E01">
        <w:rPr>
          <w:rFonts w:ascii="Cambria Math" w:hAnsi="Cambria Math" w:cs="Cambria Math"/>
        </w:rPr>
        <w:t>‑</w:t>
      </w:r>
      <w:r w:rsidR="00760C9D" w:rsidRPr="00C61E01">
        <w:rPr>
          <w:rFonts w:ascii="Calibri" w:hAnsi="Calibri" w:cs="Calibri"/>
        </w:rPr>
        <w:t>use evaluation plan tailored to your MCH program</w:t>
      </w:r>
      <w:r w:rsidRPr="00C61E01">
        <w:rPr>
          <w:rFonts w:ascii="Calibri" w:hAnsi="Calibri" w:cs="Calibri"/>
        </w:rPr>
        <w:t xml:space="preserve">, developed by students with </w:t>
      </w:r>
      <w:r w:rsidR="004907B1" w:rsidRPr="00C61E01">
        <w:rPr>
          <w:rFonts w:ascii="Calibri" w:hAnsi="Calibri" w:cs="Calibri"/>
        </w:rPr>
        <w:t>input from</w:t>
      </w:r>
      <w:r w:rsidRPr="00C61E01">
        <w:rPr>
          <w:rFonts w:ascii="Calibri" w:hAnsi="Calibri" w:cs="Calibri"/>
        </w:rPr>
        <w:t xml:space="preserve"> </w:t>
      </w:r>
      <w:r w:rsidR="004907B1" w:rsidRPr="00C61E01">
        <w:rPr>
          <w:rFonts w:ascii="Calibri" w:hAnsi="Calibri" w:cs="Calibri"/>
        </w:rPr>
        <w:t>your team</w:t>
      </w:r>
      <w:r w:rsidRPr="00C61E01">
        <w:rPr>
          <w:rFonts w:ascii="Calibri" w:hAnsi="Calibri" w:cs="Calibri"/>
        </w:rPr>
        <w:t xml:space="preserve"> and instructor</w:t>
      </w:r>
      <w:r w:rsidR="00940A72">
        <w:rPr>
          <w:rFonts w:ascii="Calibri" w:hAnsi="Calibri" w:cs="Calibri"/>
        </w:rPr>
        <w:t>s</w:t>
      </w:r>
      <w:r w:rsidR="00760C9D" w:rsidRPr="00C61E01">
        <w:rPr>
          <w:rFonts w:ascii="Calibri" w:hAnsi="Calibri" w:cs="Calibri"/>
        </w:rPr>
        <w:t>.</w:t>
      </w:r>
    </w:p>
    <w:p w14:paraId="430B1078" w14:textId="10A9E6B2" w:rsidR="00760C9D" w:rsidRPr="00C61E01" w:rsidRDefault="00760C9D" w:rsidP="00760C9D">
      <w:pPr>
        <w:pStyle w:val="ListParagraph"/>
        <w:numPr>
          <w:ilvl w:val="0"/>
          <w:numId w:val="8"/>
        </w:numPr>
        <w:spacing w:line="240" w:lineRule="auto"/>
        <w:rPr>
          <w:rFonts w:ascii="Calibri" w:hAnsi="Calibri" w:cs="Calibri"/>
        </w:rPr>
      </w:pPr>
      <w:r w:rsidRPr="00C61E01">
        <w:rPr>
          <w:rFonts w:ascii="Calibri" w:hAnsi="Calibri" w:cs="Calibri"/>
        </w:rPr>
        <w:t>Build your team’s evaluation skills through participation in lessons.</w:t>
      </w:r>
    </w:p>
    <w:p w14:paraId="72DBF355" w14:textId="4F6574FC" w:rsidR="00760C9D" w:rsidRPr="00C61E01" w:rsidRDefault="00760C9D" w:rsidP="006E27B1">
      <w:pPr>
        <w:pStyle w:val="ListParagraph"/>
        <w:numPr>
          <w:ilvl w:val="0"/>
          <w:numId w:val="8"/>
        </w:numPr>
        <w:spacing w:line="240" w:lineRule="auto"/>
        <w:rPr>
          <w:rFonts w:ascii="Calibri" w:hAnsi="Calibri" w:cs="Calibri"/>
        </w:rPr>
      </w:pPr>
      <w:r w:rsidRPr="00C61E01">
        <w:rPr>
          <w:rFonts w:ascii="Calibri" w:hAnsi="Calibri" w:cs="Calibri"/>
        </w:rPr>
        <w:t>Strengthen your program’s ability to demonstrate impact</w:t>
      </w:r>
      <w:r w:rsidR="00DA7A2B" w:rsidRPr="00C61E01">
        <w:rPr>
          <w:rFonts w:ascii="Calibri" w:hAnsi="Calibri" w:cs="Calibri"/>
        </w:rPr>
        <w:t xml:space="preserve"> and areas for growth</w:t>
      </w:r>
      <w:r w:rsidRPr="00C61E01">
        <w:rPr>
          <w:rFonts w:ascii="Calibri" w:hAnsi="Calibri" w:cs="Calibri"/>
        </w:rPr>
        <w:t>.</w:t>
      </w:r>
    </w:p>
    <w:p w14:paraId="372D45BB" w14:textId="036DA985" w:rsidR="006E27B1" w:rsidRPr="00C61E01" w:rsidRDefault="00EE3D81" w:rsidP="006E27B1">
      <w:pPr>
        <w:spacing w:line="240" w:lineRule="auto"/>
        <w:rPr>
          <w:rFonts w:ascii="Calibri" w:hAnsi="Calibri" w:cs="Calibri"/>
        </w:rPr>
      </w:pPr>
      <w:r w:rsidRPr="00C61E01">
        <w:rPr>
          <w:rFonts w:ascii="Calibri" w:hAnsi="Calibri" w:cs="Calibri"/>
        </w:rPr>
        <w:t xml:space="preserve">HSPH will offer this Winter Session course in January 2027. Staff from selected programs and students will participate in a three-day </w:t>
      </w:r>
      <w:r w:rsidR="006E27B1" w:rsidRPr="00C61E01">
        <w:rPr>
          <w:rFonts w:ascii="Calibri" w:hAnsi="Calibri" w:cs="Calibri"/>
        </w:rPr>
        <w:t xml:space="preserve">virtual </w:t>
      </w:r>
      <w:r w:rsidRPr="00C61E01">
        <w:rPr>
          <w:rFonts w:ascii="Calibri" w:hAnsi="Calibri" w:cs="Calibri"/>
        </w:rPr>
        <w:t>program evaluation training</w:t>
      </w:r>
      <w:r w:rsidR="00A71F7D" w:rsidRPr="00C61E01">
        <w:rPr>
          <w:rFonts w:ascii="Calibri" w:hAnsi="Calibri" w:cs="Calibri"/>
        </w:rPr>
        <w:t xml:space="preserve"> at the host site</w:t>
      </w:r>
      <w:r w:rsidR="00887C24" w:rsidRPr="00C61E01">
        <w:rPr>
          <w:rFonts w:ascii="Calibri" w:hAnsi="Calibri" w:cs="Calibri"/>
        </w:rPr>
        <w:t xml:space="preserve"> (i.e., your state/local/tribal health department or program)</w:t>
      </w:r>
      <w:r w:rsidRPr="00C61E01">
        <w:rPr>
          <w:rFonts w:ascii="Calibri" w:hAnsi="Calibri" w:cs="Calibri"/>
        </w:rPr>
        <w:t xml:space="preserve"> </w:t>
      </w:r>
      <w:r w:rsidRPr="00C61E01">
        <w:rPr>
          <w:rFonts w:ascii="Calibri" w:hAnsi="Calibri" w:cs="Calibri"/>
          <w:u w:val="single"/>
        </w:rPr>
        <w:t>(January 6—8, 2027)</w:t>
      </w:r>
      <w:r w:rsidRPr="00C61E01">
        <w:rPr>
          <w:rFonts w:ascii="Calibri" w:hAnsi="Calibri" w:cs="Calibri"/>
        </w:rPr>
        <w:t xml:space="preserve"> followed by a</w:t>
      </w:r>
      <w:r w:rsidR="004907B1" w:rsidRPr="00C61E01">
        <w:rPr>
          <w:rFonts w:ascii="Calibri" w:hAnsi="Calibri" w:cs="Calibri"/>
        </w:rPr>
        <w:t xml:space="preserve"> </w:t>
      </w:r>
      <w:r w:rsidRPr="00C61E01">
        <w:rPr>
          <w:rFonts w:ascii="Calibri" w:hAnsi="Calibri" w:cs="Calibri"/>
        </w:rPr>
        <w:t xml:space="preserve">week where students meet with health department or organization staff to learn details of the program to be evaluated and begin development of the evaluation plan </w:t>
      </w:r>
      <w:r w:rsidRPr="00C61E01">
        <w:rPr>
          <w:rFonts w:ascii="Calibri" w:hAnsi="Calibri" w:cs="Calibri"/>
          <w:u w:val="single"/>
        </w:rPr>
        <w:t>(January 11—15, 2027)</w:t>
      </w:r>
      <w:r w:rsidRPr="00C61E01">
        <w:rPr>
          <w:rFonts w:ascii="Calibri" w:hAnsi="Calibri" w:cs="Calibri"/>
        </w:rPr>
        <w:t>.</w:t>
      </w:r>
    </w:p>
    <w:p w14:paraId="5515EFA7" w14:textId="28BB5EB6" w:rsidR="006E27B1" w:rsidRPr="006E27B1" w:rsidRDefault="006E27B1" w:rsidP="006E27B1">
      <w:pPr>
        <w:spacing w:after="0" w:line="240" w:lineRule="auto"/>
        <w:rPr>
          <w:rFonts w:ascii="Calibri" w:hAnsi="Calibri" w:cs="Calibri"/>
          <w:b/>
          <w:sz w:val="28"/>
          <w:szCs w:val="28"/>
        </w:rPr>
      </w:pPr>
      <w:r w:rsidRPr="006E27B1">
        <w:rPr>
          <w:rFonts w:ascii="Calibri" w:hAnsi="Calibri" w:cs="Calibri"/>
          <w:b/>
          <w:sz w:val="28"/>
          <w:szCs w:val="28"/>
        </w:rPr>
        <w:t>Who Should Apply?</w:t>
      </w:r>
    </w:p>
    <w:p w14:paraId="28639C7D" w14:textId="56B82962" w:rsidR="006E27B1" w:rsidRPr="006E27B1" w:rsidRDefault="006E27B1" w:rsidP="006E27B1">
      <w:pPr>
        <w:spacing w:line="240" w:lineRule="auto"/>
        <w:rPr>
          <w:rFonts w:ascii="Calibri" w:hAnsi="Calibri" w:cs="Calibri"/>
          <w:bCs/>
        </w:rPr>
      </w:pPr>
      <w:r w:rsidRPr="006E27B1">
        <w:rPr>
          <w:rFonts w:ascii="Calibri" w:hAnsi="Calibri" w:cs="Calibri"/>
          <w:bCs/>
        </w:rPr>
        <w:t>•</w:t>
      </w:r>
      <w:r w:rsidRPr="006E27B1">
        <w:rPr>
          <w:rFonts w:ascii="Calibri" w:hAnsi="Calibri" w:cs="Calibri"/>
          <w:b/>
          <w:bCs/>
        </w:rPr>
        <w:t xml:space="preserve"> </w:t>
      </w:r>
      <w:r w:rsidRPr="006E27B1">
        <w:rPr>
          <w:rFonts w:ascii="Calibri" w:hAnsi="Calibri" w:cs="Calibri"/>
          <w:bCs/>
        </w:rPr>
        <w:t>State, tribal, local, or other health organization MCH programs working to improve MCH or reproductive health outcomes that need a developed evaluation plan for an MCH program or program component. MCH programs may include, but are not limited to, Title V, Title X, or be rooted in various cross-cutting public health programs that address MCH issues, including chronic or infectious illnesses, and emergency preparedness and readiness efforts for reproductive-aged women and infants.</w:t>
      </w:r>
    </w:p>
    <w:p w14:paraId="462F528A" w14:textId="153CB4CA" w:rsidR="006E27B1" w:rsidRPr="006E27B1" w:rsidRDefault="006E27B1" w:rsidP="006E27B1">
      <w:pPr>
        <w:spacing w:line="240" w:lineRule="auto"/>
        <w:rPr>
          <w:rFonts w:ascii="Calibri" w:hAnsi="Calibri" w:cs="Calibri"/>
          <w:bCs/>
        </w:rPr>
      </w:pPr>
      <w:r w:rsidRPr="006E27B1">
        <w:rPr>
          <w:rFonts w:ascii="Calibri" w:hAnsi="Calibri" w:cs="Calibri"/>
          <w:bCs/>
        </w:rPr>
        <w:t>•</w:t>
      </w:r>
      <w:r w:rsidRPr="006E27B1">
        <w:rPr>
          <w:rFonts w:ascii="Calibri" w:hAnsi="Calibri" w:cs="Calibri"/>
          <w:b/>
          <w:bCs/>
        </w:rPr>
        <w:t xml:space="preserve"> </w:t>
      </w:r>
      <w:r w:rsidRPr="006E27B1">
        <w:rPr>
          <w:rFonts w:ascii="Calibri" w:hAnsi="Calibri" w:cs="Calibri"/>
          <w:bCs/>
        </w:rPr>
        <w:t>Program staff with the interest and ability to: (1) commit to an intensive synchronous, virtual program evaluation learning experience, and (2) facilitate the work between HSPH students and the program to create an evaluation plan at the host site.</w:t>
      </w:r>
    </w:p>
    <w:p w14:paraId="7AF18323" w14:textId="296E27A2" w:rsidR="006E27B1" w:rsidRDefault="006E27B1" w:rsidP="006E27B1">
      <w:pPr>
        <w:spacing w:line="240" w:lineRule="auto"/>
        <w:rPr>
          <w:rFonts w:ascii="Calibri" w:hAnsi="Calibri" w:cs="Calibri"/>
          <w:bCs/>
        </w:rPr>
      </w:pPr>
      <w:r w:rsidRPr="006E27B1">
        <w:rPr>
          <w:rFonts w:ascii="Calibri" w:hAnsi="Calibri" w:cs="Calibri"/>
          <w:bCs/>
        </w:rPr>
        <w:t>•</w:t>
      </w:r>
      <w:r w:rsidRPr="006E27B1">
        <w:rPr>
          <w:rFonts w:ascii="Calibri" w:hAnsi="Calibri" w:cs="Calibri"/>
          <w:b/>
          <w:bCs/>
        </w:rPr>
        <w:t xml:space="preserve"> </w:t>
      </w:r>
      <w:r w:rsidRPr="006E27B1">
        <w:rPr>
          <w:rFonts w:ascii="Calibri" w:hAnsi="Calibri" w:cs="Calibri"/>
          <w:bCs/>
        </w:rPr>
        <w:t>Programs with an interest and need to implement an evaluation project within the next year.</w:t>
      </w:r>
    </w:p>
    <w:p w14:paraId="32F9350E" w14:textId="77777777" w:rsidR="00940A72" w:rsidRDefault="00940A72" w:rsidP="006E27B1">
      <w:pPr>
        <w:spacing w:line="240" w:lineRule="auto"/>
        <w:rPr>
          <w:rFonts w:ascii="Calibri" w:hAnsi="Calibri" w:cs="Calibri"/>
          <w:bCs/>
        </w:rPr>
      </w:pPr>
    </w:p>
    <w:p w14:paraId="1EA89360" w14:textId="77777777" w:rsidR="00940A72" w:rsidRDefault="00940A72" w:rsidP="006E27B1">
      <w:pPr>
        <w:spacing w:line="240" w:lineRule="auto"/>
        <w:rPr>
          <w:rFonts w:ascii="Calibri" w:hAnsi="Calibri" w:cs="Calibri"/>
          <w:bCs/>
        </w:rPr>
      </w:pPr>
    </w:p>
    <w:p w14:paraId="737D3026" w14:textId="77777777" w:rsidR="00940A72" w:rsidRPr="00940A72" w:rsidRDefault="00940A72" w:rsidP="00940A72">
      <w:pPr>
        <w:spacing w:after="0" w:line="240" w:lineRule="auto"/>
        <w:rPr>
          <w:rFonts w:ascii="Calibri" w:hAnsi="Calibri" w:cs="Calibri"/>
          <w:bCs/>
        </w:rPr>
      </w:pPr>
    </w:p>
    <w:p w14:paraId="7AE1BC49" w14:textId="77777777" w:rsidR="006E27B1" w:rsidRPr="006E27B1" w:rsidRDefault="006E27B1" w:rsidP="006E27B1">
      <w:pPr>
        <w:spacing w:after="0" w:line="240" w:lineRule="auto"/>
        <w:rPr>
          <w:rFonts w:ascii="Calibri" w:hAnsi="Calibri" w:cs="Calibri"/>
          <w:b/>
          <w:sz w:val="28"/>
          <w:szCs w:val="28"/>
        </w:rPr>
      </w:pPr>
      <w:r w:rsidRPr="006E27B1">
        <w:rPr>
          <w:rFonts w:ascii="Calibri" w:hAnsi="Calibri" w:cs="Calibri"/>
          <w:b/>
          <w:sz w:val="28"/>
          <w:szCs w:val="28"/>
        </w:rPr>
        <w:lastRenderedPageBreak/>
        <w:t>About the Practicum</w:t>
      </w:r>
    </w:p>
    <w:p w14:paraId="49600EFD" w14:textId="2AABFC16" w:rsidR="006E27B1" w:rsidRDefault="006E27B1" w:rsidP="006E27B1">
      <w:pPr>
        <w:spacing w:line="240" w:lineRule="auto"/>
        <w:rPr>
          <w:rFonts w:ascii="Calibri" w:hAnsi="Calibri" w:cs="Calibri"/>
          <w:bCs/>
        </w:rPr>
      </w:pPr>
      <w:r w:rsidRPr="006E27B1">
        <w:rPr>
          <w:rFonts w:ascii="Calibri" w:hAnsi="Calibri" w:cs="Calibri"/>
          <w:bCs/>
        </w:rPr>
        <w:t>Each participating MCH program will be matched with HSPH students</w:t>
      </w:r>
      <w:r>
        <w:rPr>
          <w:rFonts w:ascii="Calibri" w:hAnsi="Calibri" w:cs="Calibri"/>
          <w:bCs/>
        </w:rPr>
        <w:t xml:space="preserve"> </w:t>
      </w:r>
      <w:r w:rsidRPr="006E27B1">
        <w:rPr>
          <w:rFonts w:ascii="Calibri" w:hAnsi="Calibri" w:cs="Calibri"/>
          <w:bCs/>
        </w:rPr>
        <w:t xml:space="preserve">enrolled in the course. Teams are comprised of two students </w:t>
      </w:r>
      <w:r w:rsidRPr="007248F5">
        <w:rPr>
          <w:rFonts w:ascii="Calibri" w:hAnsi="Calibri" w:cs="Calibri"/>
          <w:bCs/>
        </w:rPr>
        <w:t>and at least two program representatives</w:t>
      </w:r>
      <w:r w:rsidR="00940A72">
        <w:rPr>
          <w:rFonts w:ascii="Calibri" w:hAnsi="Calibri" w:cs="Calibri"/>
          <w:bCs/>
        </w:rPr>
        <w:t xml:space="preserve"> from your department</w:t>
      </w:r>
      <w:r w:rsidR="003674B7">
        <w:rPr>
          <w:rFonts w:ascii="Calibri" w:hAnsi="Calibri" w:cs="Calibri"/>
          <w:bCs/>
        </w:rPr>
        <w:t>.</w:t>
      </w:r>
      <w:r w:rsidRPr="006E27B1">
        <w:rPr>
          <w:rFonts w:ascii="Calibri" w:hAnsi="Calibri" w:cs="Calibri"/>
          <w:bCs/>
        </w:rPr>
        <w:t xml:space="preserve"> During the first week of</w:t>
      </w:r>
      <w:r w:rsidR="00D42049">
        <w:rPr>
          <w:rFonts w:ascii="Calibri" w:hAnsi="Calibri" w:cs="Calibri"/>
          <w:bCs/>
        </w:rPr>
        <w:t xml:space="preserve"> </w:t>
      </w:r>
      <w:r w:rsidRPr="006E27B1">
        <w:rPr>
          <w:rFonts w:ascii="Calibri" w:hAnsi="Calibri" w:cs="Calibri"/>
          <w:bCs/>
        </w:rPr>
        <w:t xml:space="preserve">the Practicum, </w:t>
      </w:r>
      <w:r w:rsidR="007248F5">
        <w:rPr>
          <w:rFonts w:ascii="Calibri" w:hAnsi="Calibri" w:cs="Calibri"/>
          <w:bCs/>
        </w:rPr>
        <w:t>students</w:t>
      </w:r>
      <w:r w:rsidRPr="006E27B1">
        <w:rPr>
          <w:rFonts w:ascii="Calibri" w:hAnsi="Calibri" w:cs="Calibri"/>
          <w:bCs/>
        </w:rPr>
        <w:t xml:space="preserve"> </w:t>
      </w:r>
      <w:r w:rsidR="007248F5">
        <w:rPr>
          <w:rFonts w:ascii="Calibri" w:hAnsi="Calibri" w:cs="Calibri"/>
          <w:bCs/>
        </w:rPr>
        <w:t>travel to</w:t>
      </w:r>
      <w:r w:rsidR="00AF2AEC">
        <w:rPr>
          <w:rFonts w:ascii="Calibri" w:hAnsi="Calibri" w:cs="Calibri"/>
          <w:bCs/>
        </w:rPr>
        <w:t xml:space="preserve"> the </w:t>
      </w:r>
      <w:r w:rsidR="00760C9D">
        <w:rPr>
          <w:rFonts w:ascii="Calibri" w:hAnsi="Calibri" w:cs="Calibri"/>
          <w:bCs/>
        </w:rPr>
        <w:t>host</w:t>
      </w:r>
      <w:r w:rsidR="00AF2AEC">
        <w:rPr>
          <w:rFonts w:ascii="Calibri" w:hAnsi="Calibri" w:cs="Calibri"/>
          <w:bCs/>
        </w:rPr>
        <w:t xml:space="preserve"> site</w:t>
      </w:r>
      <w:r w:rsidR="007248F5">
        <w:rPr>
          <w:rFonts w:ascii="Calibri" w:hAnsi="Calibri" w:cs="Calibri"/>
          <w:bCs/>
        </w:rPr>
        <w:t>, and along with the program representatives,</w:t>
      </w:r>
      <w:r w:rsidRPr="006E27B1">
        <w:rPr>
          <w:rFonts w:ascii="Calibri" w:hAnsi="Calibri" w:cs="Calibri"/>
          <w:bCs/>
        </w:rPr>
        <w:t xml:space="preserve"> participate in an intensive course in</w:t>
      </w:r>
      <w:r w:rsidR="00D42049">
        <w:rPr>
          <w:rFonts w:ascii="Calibri" w:hAnsi="Calibri" w:cs="Calibri"/>
          <w:bCs/>
        </w:rPr>
        <w:t xml:space="preserve"> </w:t>
      </w:r>
      <w:r w:rsidRPr="006E27B1">
        <w:rPr>
          <w:rFonts w:ascii="Calibri" w:hAnsi="Calibri" w:cs="Calibri"/>
          <w:bCs/>
        </w:rPr>
        <w:t xml:space="preserve">public health evaluation. Topics include applying a </w:t>
      </w:r>
      <w:r w:rsidR="00D64943" w:rsidRPr="00833304">
        <w:rPr>
          <w:rFonts w:ascii="Calibri" w:hAnsi="Calibri" w:cs="Calibri"/>
          <w:bCs/>
        </w:rPr>
        <w:t>community health</w:t>
      </w:r>
      <w:r w:rsidR="00D42049" w:rsidRPr="00D64943">
        <w:rPr>
          <w:rFonts w:ascii="Calibri" w:hAnsi="Calibri" w:cs="Calibri"/>
          <w:bCs/>
        </w:rPr>
        <w:t xml:space="preserve"> </w:t>
      </w:r>
      <w:r w:rsidRPr="00D64943">
        <w:rPr>
          <w:rFonts w:ascii="Calibri" w:hAnsi="Calibri" w:cs="Calibri"/>
          <w:bCs/>
        </w:rPr>
        <w:t>lens to evaluation</w:t>
      </w:r>
      <w:r w:rsidRPr="006E27B1">
        <w:rPr>
          <w:rFonts w:ascii="Calibri" w:hAnsi="Calibri" w:cs="Calibri"/>
          <w:bCs/>
        </w:rPr>
        <w:t>, logic model development, evaluation design,</w:t>
      </w:r>
      <w:r w:rsidR="00D42049">
        <w:rPr>
          <w:rFonts w:ascii="Calibri" w:hAnsi="Calibri" w:cs="Calibri"/>
          <w:bCs/>
        </w:rPr>
        <w:t xml:space="preserve"> </w:t>
      </w:r>
      <w:r w:rsidRPr="006E27B1">
        <w:rPr>
          <w:rFonts w:ascii="Calibri" w:hAnsi="Calibri" w:cs="Calibri"/>
          <w:bCs/>
        </w:rPr>
        <w:t>selection of indicators, and data sources. Participants also receive an overview of MCH, U.S. public health systems</w:t>
      </w:r>
      <w:r w:rsidR="007248F5">
        <w:rPr>
          <w:rFonts w:ascii="Calibri" w:hAnsi="Calibri" w:cs="Calibri"/>
          <w:bCs/>
        </w:rPr>
        <w:t xml:space="preserve"> </w:t>
      </w:r>
      <w:r w:rsidRPr="006E27B1">
        <w:rPr>
          <w:rFonts w:ascii="Calibri" w:hAnsi="Calibri" w:cs="Calibri"/>
          <w:bCs/>
        </w:rPr>
        <w:t>programming, and hear from individuals who provide real-world examples of evaluation. Teams will also have</w:t>
      </w:r>
      <w:r w:rsidR="00D42049">
        <w:rPr>
          <w:rFonts w:ascii="Calibri" w:hAnsi="Calibri" w:cs="Calibri"/>
          <w:bCs/>
        </w:rPr>
        <w:t xml:space="preserve"> </w:t>
      </w:r>
      <w:r w:rsidRPr="006E27B1">
        <w:rPr>
          <w:rFonts w:ascii="Calibri" w:hAnsi="Calibri" w:cs="Calibri"/>
          <w:bCs/>
        </w:rPr>
        <w:t>opportunities to meet throughout the first week to get acquainted and commence work on the</w:t>
      </w:r>
      <w:r w:rsidR="00D42049">
        <w:rPr>
          <w:rFonts w:ascii="Calibri" w:hAnsi="Calibri" w:cs="Calibri"/>
          <w:bCs/>
        </w:rPr>
        <w:t xml:space="preserve"> </w:t>
      </w:r>
      <w:r w:rsidRPr="006E27B1">
        <w:rPr>
          <w:rFonts w:ascii="Calibri" w:hAnsi="Calibri" w:cs="Calibri"/>
          <w:bCs/>
        </w:rPr>
        <w:t xml:space="preserve">evaluation plan. In the second week, students </w:t>
      </w:r>
      <w:r w:rsidR="00AF2AEC">
        <w:rPr>
          <w:rFonts w:ascii="Calibri" w:hAnsi="Calibri" w:cs="Calibri"/>
          <w:bCs/>
        </w:rPr>
        <w:t xml:space="preserve">remain on-site and work </w:t>
      </w:r>
      <w:r w:rsidRPr="006E27B1">
        <w:rPr>
          <w:rFonts w:ascii="Calibri" w:hAnsi="Calibri" w:cs="Calibri"/>
          <w:bCs/>
        </w:rPr>
        <w:t>with the programs directly to</w:t>
      </w:r>
      <w:r w:rsidR="00D42049">
        <w:rPr>
          <w:rFonts w:ascii="Calibri" w:hAnsi="Calibri" w:cs="Calibri"/>
          <w:bCs/>
        </w:rPr>
        <w:t xml:space="preserve"> </w:t>
      </w:r>
      <w:r w:rsidRPr="006E27B1">
        <w:rPr>
          <w:rFonts w:ascii="Calibri" w:hAnsi="Calibri" w:cs="Calibri"/>
          <w:bCs/>
        </w:rPr>
        <w:t>create and refine an evaluation plan that the program may choose to implement. During this week, the students also meet</w:t>
      </w:r>
      <w:r w:rsidR="00D42049">
        <w:rPr>
          <w:rFonts w:ascii="Calibri" w:hAnsi="Calibri" w:cs="Calibri"/>
          <w:bCs/>
        </w:rPr>
        <w:t xml:space="preserve"> </w:t>
      </w:r>
      <w:r w:rsidRPr="006E27B1">
        <w:rPr>
          <w:rFonts w:ascii="Calibri" w:hAnsi="Calibri" w:cs="Calibri"/>
          <w:bCs/>
        </w:rPr>
        <w:t>with key partners and local program experts and community partners to gain additional insights for the evaluation plan.</w:t>
      </w:r>
    </w:p>
    <w:p w14:paraId="502A7B8E" w14:textId="77777777" w:rsidR="00D42049" w:rsidRPr="00D42049" w:rsidRDefault="00D42049" w:rsidP="00D42049">
      <w:pPr>
        <w:spacing w:after="0" w:line="240" w:lineRule="auto"/>
        <w:rPr>
          <w:rFonts w:ascii="Calibri" w:hAnsi="Calibri" w:cs="Calibri"/>
          <w:b/>
          <w:sz w:val="28"/>
          <w:szCs w:val="28"/>
        </w:rPr>
      </w:pPr>
      <w:r w:rsidRPr="00D42049">
        <w:rPr>
          <w:rFonts w:ascii="Calibri" w:hAnsi="Calibri" w:cs="Calibri"/>
          <w:b/>
          <w:sz w:val="28"/>
          <w:szCs w:val="28"/>
        </w:rPr>
        <w:t>Time Commitment</w:t>
      </w:r>
    </w:p>
    <w:p w14:paraId="05677592" w14:textId="2B613029" w:rsidR="00D42049" w:rsidRDefault="00D42049" w:rsidP="00D42049">
      <w:pPr>
        <w:spacing w:line="240" w:lineRule="auto"/>
        <w:rPr>
          <w:rFonts w:ascii="Calibri" w:hAnsi="Calibri" w:cs="Calibri"/>
          <w:bCs/>
        </w:rPr>
      </w:pPr>
      <w:r w:rsidRPr="00D42049">
        <w:rPr>
          <w:rFonts w:ascii="Calibri" w:hAnsi="Calibri" w:cs="Calibri"/>
          <w:bCs/>
        </w:rPr>
        <w:t>Approximately two weeks should be dedicated to the Practicum—</w:t>
      </w:r>
      <w:r w:rsidR="00760C9D">
        <w:rPr>
          <w:rFonts w:ascii="Calibri" w:hAnsi="Calibri" w:cs="Calibri"/>
          <w:bCs/>
        </w:rPr>
        <w:t xml:space="preserve">Three days during </w:t>
      </w:r>
      <w:r w:rsidRPr="00D42049">
        <w:rPr>
          <w:rFonts w:ascii="Calibri" w:hAnsi="Calibri" w:cs="Calibri"/>
          <w:bCs/>
        </w:rPr>
        <w:t xml:space="preserve">Week 1 to </w:t>
      </w:r>
      <w:r w:rsidR="00AF2AEC">
        <w:rPr>
          <w:rFonts w:ascii="Calibri" w:hAnsi="Calibri" w:cs="Calibri"/>
          <w:bCs/>
        </w:rPr>
        <w:t xml:space="preserve">host students and </w:t>
      </w:r>
      <w:r w:rsidRPr="00D42049">
        <w:rPr>
          <w:rFonts w:ascii="Calibri" w:hAnsi="Calibri" w:cs="Calibri"/>
          <w:bCs/>
        </w:rPr>
        <w:t xml:space="preserve">participate in </w:t>
      </w:r>
      <w:r w:rsidR="00AF2AEC">
        <w:rPr>
          <w:rFonts w:ascii="Calibri" w:hAnsi="Calibri" w:cs="Calibri"/>
          <w:bCs/>
        </w:rPr>
        <w:t xml:space="preserve">the </w:t>
      </w:r>
      <w:r w:rsidRPr="00D42049">
        <w:rPr>
          <w:rFonts w:ascii="Calibri" w:hAnsi="Calibri" w:cs="Calibri"/>
          <w:bCs/>
        </w:rPr>
        <w:t xml:space="preserve">program evaluation training; and </w:t>
      </w:r>
      <w:r w:rsidR="00940A72">
        <w:rPr>
          <w:rFonts w:ascii="Calibri" w:hAnsi="Calibri" w:cs="Calibri"/>
          <w:bCs/>
        </w:rPr>
        <w:t>five days during</w:t>
      </w:r>
      <w:r w:rsidR="00760C9D">
        <w:rPr>
          <w:rFonts w:ascii="Calibri" w:hAnsi="Calibri" w:cs="Calibri"/>
          <w:bCs/>
        </w:rPr>
        <w:t xml:space="preserve"> </w:t>
      </w:r>
      <w:r w:rsidRPr="00D42049">
        <w:rPr>
          <w:rFonts w:ascii="Calibri" w:hAnsi="Calibri" w:cs="Calibri"/>
          <w:bCs/>
        </w:rPr>
        <w:t xml:space="preserve">Week 2 to </w:t>
      </w:r>
      <w:r w:rsidR="00AF2AEC">
        <w:rPr>
          <w:rFonts w:ascii="Calibri" w:hAnsi="Calibri" w:cs="Calibri"/>
          <w:bCs/>
        </w:rPr>
        <w:t>continue to f</w:t>
      </w:r>
      <w:r w:rsidRPr="00D42049">
        <w:rPr>
          <w:rFonts w:ascii="Calibri" w:hAnsi="Calibri" w:cs="Calibri"/>
          <w:bCs/>
        </w:rPr>
        <w:t xml:space="preserve">acilitate student development of the evaluation plan </w:t>
      </w:r>
      <w:r w:rsidR="00AF2AEC">
        <w:rPr>
          <w:rFonts w:ascii="Calibri" w:hAnsi="Calibri" w:cs="Calibri"/>
          <w:bCs/>
        </w:rPr>
        <w:t>on-site</w:t>
      </w:r>
      <w:r w:rsidRPr="00D42049">
        <w:rPr>
          <w:rFonts w:ascii="Calibri" w:hAnsi="Calibri" w:cs="Calibri"/>
          <w:bCs/>
        </w:rPr>
        <w:t>. Prior to the Practicum, host sites should set aside time to prepare background information about their program</w:t>
      </w:r>
      <w:r>
        <w:rPr>
          <w:rFonts w:ascii="Calibri" w:hAnsi="Calibri" w:cs="Calibri"/>
          <w:bCs/>
        </w:rPr>
        <w:t xml:space="preserve"> </w:t>
      </w:r>
      <w:r w:rsidRPr="00D42049">
        <w:rPr>
          <w:rFonts w:ascii="Calibri" w:hAnsi="Calibri" w:cs="Calibri"/>
          <w:bCs/>
        </w:rPr>
        <w:t>for course participants, develop a draft schedule or plan to facilitate internal and external meetings useful for developing</w:t>
      </w:r>
      <w:r>
        <w:rPr>
          <w:rFonts w:ascii="Calibri" w:hAnsi="Calibri" w:cs="Calibri"/>
          <w:bCs/>
        </w:rPr>
        <w:t xml:space="preserve"> </w:t>
      </w:r>
      <w:r w:rsidRPr="00D42049">
        <w:rPr>
          <w:rFonts w:ascii="Calibri" w:hAnsi="Calibri" w:cs="Calibri"/>
          <w:bCs/>
        </w:rPr>
        <w:t>the evaluation plan, and schedule meetings with health organization and local program experts and community partners</w:t>
      </w:r>
      <w:r>
        <w:rPr>
          <w:rFonts w:ascii="Calibri" w:hAnsi="Calibri" w:cs="Calibri"/>
          <w:bCs/>
        </w:rPr>
        <w:t xml:space="preserve"> </w:t>
      </w:r>
      <w:r w:rsidRPr="00D42049">
        <w:rPr>
          <w:rFonts w:ascii="Calibri" w:hAnsi="Calibri" w:cs="Calibri"/>
          <w:bCs/>
        </w:rPr>
        <w:t>during the field week.</w:t>
      </w:r>
    </w:p>
    <w:tbl>
      <w:tblPr>
        <w:tblStyle w:val="GridTable2-Accent1"/>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55089" w14:paraId="05371B92" w14:textId="77777777" w:rsidTr="005639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bottom w:val="none" w:sz="0" w:space="0" w:color="auto"/>
              <w:right w:val="none" w:sz="0" w:space="0" w:color="auto"/>
            </w:tcBorders>
          </w:tcPr>
          <w:p w14:paraId="5970509E" w14:textId="77777777" w:rsidR="00C61E01" w:rsidRDefault="00C61E01" w:rsidP="00D42049">
            <w:pPr>
              <w:spacing w:line="240" w:lineRule="auto"/>
              <w:rPr>
                <w:rFonts w:ascii="Calibri" w:hAnsi="Calibri" w:cs="Calibri"/>
                <w:b w:val="0"/>
                <w:bCs w:val="0"/>
              </w:rPr>
            </w:pPr>
          </w:p>
          <w:p w14:paraId="007E4680" w14:textId="5BE77495" w:rsidR="005639CD" w:rsidRPr="00C61E01" w:rsidRDefault="007248F5" w:rsidP="00D42049">
            <w:pPr>
              <w:spacing w:line="240" w:lineRule="auto"/>
              <w:rPr>
                <w:rFonts w:ascii="Calibri" w:hAnsi="Calibri" w:cs="Calibri"/>
                <w:b w:val="0"/>
                <w:bCs w:val="0"/>
              </w:rPr>
            </w:pPr>
            <w:r>
              <w:rPr>
                <w:rFonts w:ascii="Calibri" w:hAnsi="Calibri" w:cs="Calibri"/>
                <w:bCs w:val="0"/>
              </w:rPr>
              <w:t xml:space="preserve">January 2027 </w:t>
            </w:r>
            <w:r w:rsidR="00E55089">
              <w:rPr>
                <w:rFonts w:ascii="Calibri" w:hAnsi="Calibri" w:cs="Calibri"/>
                <w:bCs w:val="0"/>
              </w:rPr>
              <w:t>Course Timeline:</w:t>
            </w:r>
          </w:p>
        </w:tc>
        <w:tc>
          <w:tcPr>
            <w:tcW w:w="4675" w:type="dxa"/>
            <w:tcBorders>
              <w:top w:val="none" w:sz="0" w:space="0" w:color="auto"/>
              <w:left w:val="none" w:sz="0" w:space="0" w:color="auto"/>
              <w:bottom w:val="none" w:sz="0" w:space="0" w:color="auto"/>
            </w:tcBorders>
          </w:tcPr>
          <w:p w14:paraId="07633D66" w14:textId="77777777" w:rsidR="00E55089" w:rsidRDefault="00E55089" w:rsidP="00D42049">
            <w:pPr>
              <w:spacing w:line="240" w:lineRule="auto"/>
              <w:cnfStyle w:val="100000000000" w:firstRow="1" w:lastRow="0" w:firstColumn="0" w:lastColumn="0" w:oddVBand="0" w:evenVBand="0" w:oddHBand="0" w:evenHBand="0" w:firstRowFirstColumn="0" w:firstRowLastColumn="0" w:lastRowFirstColumn="0" w:lastRowLastColumn="0"/>
              <w:rPr>
                <w:rFonts w:ascii="Calibri" w:hAnsi="Calibri" w:cs="Calibri"/>
                <w:bCs w:val="0"/>
              </w:rPr>
            </w:pPr>
          </w:p>
        </w:tc>
      </w:tr>
      <w:tr w:rsidR="00AF2AEC" w14:paraId="518B22C1" w14:textId="77777777" w:rsidTr="005639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DAE9F7" w:themeFill="text2" w:themeFillTint="1A"/>
          </w:tcPr>
          <w:p w14:paraId="3DDF3E68" w14:textId="0A037243" w:rsidR="00AF2AEC" w:rsidRDefault="00AF2AEC" w:rsidP="00D42049">
            <w:pPr>
              <w:spacing w:line="240" w:lineRule="auto"/>
              <w:rPr>
                <w:rFonts w:ascii="Calibri" w:hAnsi="Calibri" w:cs="Calibri"/>
                <w:bCs w:val="0"/>
              </w:rPr>
            </w:pPr>
            <w:r>
              <w:rPr>
                <w:rFonts w:ascii="Calibri" w:hAnsi="Calibri" w:cs="Calibri"/>
                <w:bCs w:val="0"/>
              </w:rPr>
              <w:t xml:space="preserve">Tuesday, January </w:t>
            </w:r>
            <w:r w:rsidR="00E55089">
              <w:rPr>
                <w:rFonts w:ascii="Calibri" w:hAnsi="Calibri" w:cs="Calibri"/>
                <w:bCs w:val="0"/>
              </w:rPr>
              <w:t>5</w:t>
            </w:r>
          </w:p>
        </w:tc>
        <w:tc>
          <w:tcPr>
            <w:tcW w:w="4675" w:type="dxa"/>
            <w:shd w:val="clear" w:color="auto" w:fill="DAE9F7" w:themeFill="text2" w:themeFillTint="1A"/>
          </w:tcPr>
          <w:p w14:paraId="3869E536" w14:textId="39A7BF4C" w:rsidR="00AF2AEC" w:rsidRDefault="00E55089" w:rsidP="00D42049">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 xml:space="preserve">Students travel to </w:t>
            </w:r>
            <w:r w:rsidR="00A71F7D">
              <w:rPr>
                <w:rFonts w:ascii="Calibri" w:hAnsi="Calibri" w:cs="Calibri"/>
                <w:bCs/>
              </w:rPr>
              <w:t>host</w:t>
            </w:r>
            <w:r>
              <w:rPr>
                <w:rFonts w:ascii="Calibri" w:hAnsi="Calibri" w:cs="Calibri"/>
                <w:bCs/>
              </w:rPr>
              <w:t xml:space="preserve"> sites.</w:t>
            </w:r>
          </w:p>
        </w:tc>
      </w:tr>
      <w:tr w:rsidR="00AF2AEC" w14:paraId="107090B3" w14:textId="77777777" w:rsidTr="005639CD">
        <w:tc>
          <w:tcPr>
            <w:cnfStyle w:val="001000000000" w:firstRow="0" w:lastRow="0" w:firstColumn="1" w:lastColumn="0" w:oddVBand="0" w:evenVBand="0" w:oddHBand="0" w:evenHBand="0" w:firstRowFirstColumn="0" w:firstRowLastColumn="0" w:lastRowFirstColumn="0" w:lastRowLastColumn="0"/>
            <w:tcW w:w="4675" w:type="dxa"/>
          </w:tcPr>
          <w:p w14:paraId="61C133A8" w14:textId="1031E19B" w:rsidR="00AF2AEC" w:rsidRDefault="00E55089" w:rsidP="00D42049">
            <w:pPr>
              <w:spacing w:line="240" w:lineRule="auto"/>
              <w:rPr>
                <w:rFonts w:ascii="Calibri" w:hAnsi="Calibri" w:cs="Calibri"/>
                <w:bCs w:val="0"/>
              </w:rPr>
            </w:pPr>
            <w:r>
              <w:rPr>
                <w:rFonts w:ascii="Calibri" w:hAnsi="Calibri" w:cs="Calibri"/>
                <w:bCs w:val="0"/>
              </w:rPr>
              <w:t>Wednesday, January 6 – Friday, January 8</w:t>
            </w:r>
          </w:p>
        </w:tc>
        <w:tc>
          <w:tcPr>
            <w:tcW w:w="4675" w:type="dxa"/>
          </w:tcPr>
          <w:p w14:paraId="4BE7A34D" w14:textId="1E2DF643" w:rsidR="00AF2AEC" w:rsidRDefault="00E55089" w:rsidP="00D42049">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Students and host sites participate in synchronous, virtual program evaluation course</w:t>
            </w:r>
            <w:r w:rsidR="007248F5">
              <w:rPr>
                <w:rFonts w:ascii="Calibri" w:hAnsi="Calibri" w:cs="Calibri"/>
                <w:bCs/>
              </w:rPr>
              <w:t xml:space="preserve"> and team meetings</w:t>
            </w:r>
            <w:r>
              <w:rPr>
                <w:rFonts w:ascii="Calibri" w:hAnsi="Calibri" w:cs="Calibri"/>
                <w:bCs/>
              </w:rPr>
              <w:t>.</w:t>
            </w:r>
            <w:r w:rsidR="00760C9D">
              <w:rPr>
                <w:rFonts w:ascii="Calibri" w:hAnsi="Calibri" w:cs="Calibri"/>
                <w:bCs/>
              </w:rPr>
              <w:t xml:space="preserve"> These three days are in-person at the host site.</w:t>
            </w:r>
          </w:p>
        </w:tc>
      </w:tr>
      <w:tr w:rsidR="00AF2AEC" w14:paraId="3D84764A" w14:textId="77777777" w:rsidTr="005639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DAE9F7" w:themeFill="text2" w:themeFillTint="1A"/>
          </w:tcPr>
          <w:p w14:paraId="496BE0B1" w14:textId="36C357B4" w:rsidR="00AF2AEC" w:rsidRDefault="00E55089" w:rsidP="00D42049">
            <w:pPr>
              <w:spacing w:line="240" w:lineRule="auto"/>
              <w:rPr>
                <w:rFonts w:ascii="Calibri" w:hAnsi="Calibri" w:cs="Calibri"/>
                <w:bCs w:val="0"/>
              </w:rPr>
            </w:pPr>
            <w:r>
              <w:rPr>
                <w:rFonts w:ascii="Calibri" w:hAnsi="Calibri" w:cs="Calibri"/>
                <w:bCs w:val="0"/>
              </w:rPr>
              <w:t>Monday, January 11 – Friday, January 15</w:t>
            </w:r>
          </w:p>
        </w:tc>
        <w:tc>
          <w:tcPr>
            <w:tcW w:w="4675" w:type="dxa"/>
            <w:shd w:val="clear" w:color="auto" w:fill="DAE9F7" w:themeFill="text2" w:themeFillTint="1A"/>
          </w:tcPr>
          <w:p w14:paraId="0BB67401" w14:textId="77777777" w:rsidR="00AF2AEC" w:rsidRDefault="00E55089" w:rsidP="00D42049">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Students continue to work with host sites to create evaluation plan. This week will involve meetings with program staff and community partners.</w:t>
            </w:r>
          </w:p>
          <w:p w14:paraId="4A97D2F2" w14:textId="1441989A" w:rsidR="00E55089" w:rsidRDefault="00E55089" w:rsidP="00D42049">
            <w:pPr>
              <w:spacing w:line="240" w:lineRule="auto"/>
              <w:cnfStyle w:val="000000100000" w:firstRow="0" w:lastRow="0" w:firstColumn="0" w:lastColumn="0" w:oddVBand="0" w:evenVBand="0" w:oddHBand="1" w:evenHBand="0" w:firstRowFirstColumn="0" w:firstRowLastColumn="0" w:lastRowFirstColumn="0" w:lastRowLastColumn="0"/>
              <w:rPr>
                <w:rFonts w:ascii="Calibri" w:hAnsi="Calibri" w:cs="Calibri"/>
                <w:bCs/>
              </w:rPr>
            </w:pPr>
            <w:r>
              <w:rPr>
                <w:rFonts w:ascii="Calibri" w:hAnsi="Calibri" w:cs="Calibri"/>
                <w:bCs/>
              </w:rPr>
              <w:t xml:space="preserve">Students </w:t>
            </w:r>
            <w:r w:rsidR="007248F5">
              <w:rPr>
                <w:rFonts w:ascii="Calibri" w:hAnsi="Calibri" w:cs="Calibri"/>
                <w:bCs/>
              </w:rPr>
              <w:t xml:space="preserve">present their work in progress on </w:t>
            </w:r>
            <w:r w:rsidR="00A71F7D">
              <w:rPr>
                <w:rFonts w:ascii="Calibri" w:hAnsi="Calibri" w:cs="Calibri"/>
                <w:bCs/>
              </w:rPr>
              <w:t xml:space="preserve">Thursday or </w:t>
            </w:r>
            <w:r w:rsidR="007248F5">
              <w:rPr>
                <w:rFonts w:ascii="Calibri" w:hAnsi="Calibri" w:cs="Calibri"/>
                <w:bCs/>
              </w:rPr>
              <w:t>Friday</w:t>
            </w:r>
            <w:r w:rsidR="00A71F7D">
              <w:rPr>
                <w:rFonts w:ascii="Calibri" w:hAnsi="Calibri" w:cs="Calibri"/>
                <w:bCs/>
              </w:rPr>
              <w:t xml:space="preserve">, </w:t>
            </w:r>
            <w:r w:rsidR="007248F5">
              <w:rPr>
                <w:rFonts w:ascii="Calibri" w:hAnsi="Calibri" w:cs="Calibri"/>
                <w:bCs/>
              </w:rPr>
              <w:t xml:space="preserve">and </w:t>
            </w:r>
            <w:r>
              <w:rPr>
                <w:rFonts w:ascii="Calibri" w:hAnsi="Calibri" w:cs="Calibri"/>
                <w:bCs/>
              </w:rPr>
              <w:t xml:space="preserve">travel home </w:t>
            </w:r>
            <w:r w:rsidR="00A71F7D">
              <w:rPr>
                <w:rFonts w:ascii="Calibri" w:hAnsi="Calibri" w:cs="Calibri"/>
                <w:bCs/>
              </w:rPr>
              <w:t>Friday</w:t>
            </w:r>
            <w:r w:rsidR="007248F5">
              <w:rPr>
                <w:rFonts w:ascii="Calibri" w:hAnsi="Calibri" w:cs="Calibri"/>
                <w:bCs/>
              </w:rPr>
              <w:t xml:space="preserve"> afternoon</w:t>
            </w:r>
            <w:r>
              <w:rPr>
                <w:rFonts w:ascii="Calibri" w:hAnsi="Calibri" w:cs="Calibri"/>
                <w:bCs/>
              </w:rPr>
              <w:t xml:space="preserve">. </w:t>
            </w:r>
          </w:p>
        </w:tc>
      </w:tr>
      <w:tr w:rsidR="00AF2AEC" w14:paraId="0AB9D1B6" w14:textId="77777777" w:rsidTr="005639CD">
        <w:tc>
          <w:tcPr>
            <w:cnfStyle w:val="001000000000" w:firstRow="0" w:lastRow="0" w:firstColumn="1" w:lastColumn="0" w:oddVBand="0" w:evenVBand="0" w:oddHBand="0" w:evenHBand="0" w:firstRowFirstColumn="0" w:firstRowLastColumn="0" w:lastRowFirstColumn="0" w:lastRowLastColumn="0"/>
            <w:tcW w:w="4675" w:type="dxa"/>
          </w:tcPr>
          <w:p w14:paraId="1DBACFB3" w14:textId="173EC405" w:rsidR="00AF2AEC" w:rsidRDefault="00E55089" w:rsidP="00D42049">
            <w:pPr>
              <w:spacing w:line="240" w:lineRule="auto"/>
              <w:rPr>
                <w:rFonts w:ascii="Calibri" w:hAnsi="Calibri" w:cs="Calibri"/>
                <w:bCs w:val="0"/>
              </w:rPr>
            </w:pPr>
            <w:r>
              <w:rPr>
                <w:rFonts w:ascii="Calibri" w:hAnsi="Calibri" w:cs="Calibri"/>
                <w:bCs w:val="0"/>
              </w:rPr>
              <w:t>Monday, January 18 – Friday, January 22</w:t>
            </w:r>
          </w:p>
        </w:tc>
        <w:tc>
          <w:tcPr>
            <w:tcW w:w="4675" w:type="dxa"/>
          </w:tcPr>
          <w:p w14:paraId="22BEBF33" w14:textId="700DB416" w:rsidR="00AF2AEC" w:rsidRDefault="00E55089" w:rsidP="00D42049">
            <w:pPr>
              <w:spacing w:line="240" w:lineRule="auto"/>
              <w:cnfStyle w:val="000000000000" w:firstRow="0" w:lastRow="0" w:firstColumn="0" w:lastColumn="0" w:oddVBand="0" w:evenVBand="0" w:oddHBand="0" w:evenHBand="0" w:firstRowFirstColumn="0" w:firstRowLastColumn="0" w:lastRowFirstColumn="0" w:lastRowLastColumn="0"/>
              <w:rPr>
                <w:rFonts w:ascii="Calibri" w:hAnsi="Calibri" w:cs="Calibri"/>
                <w:bCs/>
              </w:rPr>
            </w:pPr>
            <w:r>
              <w:rPr>
                <w:rFonts w:ascii="Calibri" w:hAnsi="Calibri" w:cs="Calibri"/>
                <w:bCs/>
              </w:rPr>
              <w:t xml:space="preserve">Students continue to work on evaluation plans remotely. Plans are due to </w:t>
            </w:r>
            <w:r w:rsidR="007248F5">
              <w:rPr>
                <w:rFonts w:ascii="Calibri" w:hAnsi="Calibri" w:cs="Calibri"/>
                <w:bCs/>
              </w:rPr>
              <w:t xml:space="preserve">course </w:t>
            </w:r>
            <w:r>
              <w:rPr>
                <w:rFonts w:ascii="Calibri" w:hAnsi="Calibri" w:cs="Calibri"/>
                <w:bCs/>
              </w:rPr>
              <w:t>faculty on Friday, January 22</w:t>
            </w:r>
            <w:r w:rsidRPr="00E55089">
              <w:rPr>
                <w:rFonts w:ascii="Calibri" w:hAnsi="Calibri" w:cs="Calibri"/>
                <w:bCs/>
                <w:vertAlign w:val="superscript"/>
              </w:rPr>
              <w:t>nd</w:t>
            </w:r>
            <w:r>
              <w:rPr>
                <w:rFonts w:ascii="Calibri" w:hAnsi="Calibri" w:cs="Calibri"/>
                <w:bCs/>
              </w:rPr>
              <w:t>.</w:t>
            </w:r>
          </w:p>
        </w:tc>
      </w:tr>
    </w:tbl>
    <w:p w14:paraId="3A9D8E90" w14:textId="77777777" w:rsidR="00C61E01" w:rsidRDefault="00C61E01" w:rsidP="00D42049">
      <w:pPr>
        <w:spacing w:after="0" w:line="240" w:lineRule="auto"/>
        <w:rPr>
          <w:rFonts w:ascii="Calibri" w:hAnsi="Calibri" w:cs="Calibri"/>
          <w:b/>
          <w:sz w:val="28"/>
          <w:szCs w:val="28"/>
        </w:rPr>
      </w:pPr>
    </w:p>
    <w:p w14:paraId="59B2DD86" w14:textId="77777777" w:rsidR="00C61E01" w:rsidRDefault="00C61E01" w:rsidP="00D42049">
      <w:pPr>
        <w:spacing w:after="0" w:line="240" w:lineRule="auto"/>
        <w:rPr>
          <w:rFonts w:ascii="Calibri" w:hAnsi="Calibri" w:cs="Calibri"/>
          <w:b/>
          <w:sz w:val="28"/>
          <w:szCs w:val="28"/>
        </w:rPr>
      </w:pPr>
    </w:p>
    <w:p w14:paraId="6D160747" w14:textId="4972F1CB" w:rsidR="00D42049" w:rsidRPr="00D42049" w:rsidRDefault="00D42049" w:rsidP="00D42049">
      <w:pPr>
        <w:spacing w:after="0" w:line="240" w:lineRule="auto"/>
        <w:rPr>
          <w:rFonts w:ascii="Calibri" w:hAnsi="Calibri" w:cs="Calibri"/>
          <w:b/>
          <w:sz w:val="28"/>
          <w:szCs w:val="28"/>
        </w:rPr>
      </w:pPr>
      <w:r w:rsidRPr="00D42049">
        <w:rPr>
          <w:rFonts w:ascii="Calibri" w:hAnsi="Calibri" w:cs="Calibri"/>
          <w:b/>
          <w:sz w:val="28"/>
          <w:szCs w:val="28"/>
        </w:rPr>
        <w:lastRenderedPageBreak/>
        <w:t>Evaluation Plan Product</w:t>
      </w:r>
    </w:p>
    <w:p w14:paraId="7C266421" w14:textId="06016D29" w:rsidR="00D42049" w:rsidRDefault="00D42049" w:rsidP="00D42049">
      <w:pPr>
        <w:spacing w:line="240" w:lineRule="auto"/>
        <w:rPr>
          <w:rFonts w:ascii="Calibri" w:hAnsi="Calibri" w:cs="Calibri"/>
          <w:bCs/>
        </w:rPr>
      </w:pPr>
      <w:r w:rsidRPr="00D42049">
        <w:rPr>
          <w:rFonts w:ascii="Calibri" w:hAnsi="Calibri" w:cs="Calibri"/>
          <w:bCs/>
        </w:rPr>
        <w:t>HSPH students will present a brief overview of the evaluation components to Practicum participants at end of Week 1.</w:t>
      </w:r>
      <w:r>
        <w:rPr>
          <w:rFonts w:ascii="Calibri" w:hAnsi="Calibri" w:cs="Calibri"/>
          <w:bCs/>
        </w:rPr>
        <w:t xml:space="preserve"> </w:t>
      </w:r>
      <w:r w:rsidRPr="00D42049">
        <w:rPr>
          <w:rFonts w:ascii="Calibri" w:hAnsi="Calibri" w:cs="Calibri"/>
          <w:bCs/>
        </w:rPr>
        <w:t>At the end of Week 2, students present key components of the evaluation plan to program staff and partners at the host</w:t>
      </w:r>
      <w:r>
        <w:rPr>
          <w:rFonts w:ascii="Calibri" w:hAnsi="Calibri" w:cs="Calibri"/>
          <w:bCs/>
        </w:rPr>
        <w:t xml:space="preserve"> </w:t>
      </w:r>
      <w:r w:rsidRPr="00D42049">
        <w:rPr>
          <w:rFonts w:ascii="Calibri" w:hAnsi="Calibri" w:cs="Calibri"/>
          <w:bCs/>
        </w:rPr>
        <w:t>site. During Week 3, students complete a detailed evaluation plan write-up, consolidating findings and recommendations</w:t>
      </w:r>
      <w:r>
        <w:rPr>
          <w:rFonts w:ascii="Calibri" w:hAnsi="Calibri" w:cs="Calibri"/>
          <w:bCs/>
        </w:rPr>
        <w:t xml:space="preserve"> </w:t>
      </w:r>
      <w:r w:rsidRPr="00D42049">
        <w:rPr>
          <w:rFonts w:ascii="Calibri" w:hAnsi="Calibri" w:cs="Calibri"/>
          <w:bCs/>
        </w:rPr>
        <w:t>from the program. The program receives the final evaluation plan after students consider comments by their team and</w:t>
      </w:r>
      <w:r>
        <w:rPr>
          <w:rFonts w:ascii="Calibri" w:hAnsi="Calibri" w:cs="Calibri"/>
          <w:bCs/>
        </w:rPr>
        <w:t xml:space="preserve"> </w:t>
      </w:r>
      <w:r w:rsidRPr="00D42049">
        <w:rPr>
          <w:rFonts w:ascii="Calibri" w:hAnsi="Calibri" w:cs="Calibri"/>
          <w:bCs/>
        </w:rPr>
        <w:t>course faculty.</w:t>
      </w:r>
    </w:p>
    <w:p w14:paraId="7E590C85" w14:textId="2ACA2E90" w:rsidR="00793FFB" w:rsidRDefault="00793FFB" w:rsidP="00D42049">
      <w:pPr>
        <w:spacing w:after="0" w:line="240" w:lineRule="auto"/>
        <w:rPr>
          <w:rFonts w:ascii="Calibri" w:hAnsi="Calibri" w:cs="Calibri"/>
          <w:bCs/>
        </w:rPr>
      </w:pPr>
      <w:r w:rsidRPr="00793FFB">
        <w:rPr>
          <w:rFonts w:ascii="Calibri" w:hAnsi="Calibri" w:cs="Calibri"/>
          <w:bCs/>
        </w:rPr>
        <w:t>Each year, course faculty competitively select two evaluation plans for summer implementation support</w:t>
      </w:r>
      <w:r>
        <w:rPr>
          <w:rFonts w:ascii="Calibri" w:hAnsi="Calibri" w:cs="Calibri"/>
          <w:bCs/>
        </w:rPr>
        <w:t xml:space="preserve"> by</w:t>
      </w:r>
      <w:r w:rsidRPr="00793FFB">
        <w:rPr>
          <w:rFonts w:ascii="Calibri" w:hAnsi="Calibri" w:cs="Calibri"/>
          <w:bCs/>
        </w:rPr>
        <w:t xml:space="preserve"> funding </w:t>
      </w:r>
      <w:r>
        <w:rPr>
          <w:rFonts w:ascii="Calibri" w:hAnsi="Calibri" w:cs="Calibri"/>
          <w:bCs/>
        </w:rPr>
        <w:t xml:space="preserve">two Harvard Chan students </w:t>
      </w:r>
      <w:r w:rsidR="00C61E01">
        <w:rPr>
          <w:rFonts w:ascii="Calibri" w:hAnsi="Calibri" w:cs="Calibri"/>
          <w:bCs/>
        </w:rPr>
        <w:t>per</w:t>
      </w:r>
      <w:r>
        <w:rPr>
          <w:rFonts w:ascii="Calibri" w:hAnsi="Calibri" w:cs="Calibri"/>
          <w:bCs/>
        </w:rPr>
        <w:t xml:space="preserve"> site</w:t>
      </w:r>
      <w:r w:rsidRPr="00793FFB">
        <w:rPr>
          <w:rFonts w:ascii="Calibri" w:hAnsi="Calibri" w:cs="Calibri"/>
          <w:bCs/>
        </w:rPr>
        <w:t xml:space="preserve"> </w:t>
      </w:r>
      <w:r>
        <w:rPr>
          <w:rFonts w:ascii="Calibri" w:hAnsi="Calibri" w:cs="Calibri"/>
          <w:bCs/>
        </w:rPr>
        <w:t>to</w:t>
      </w:r>
      <w:r w:rsidRPr="00793FFB">
        <w:rPr>
          <w:rFonts w:ascii="Calibri" w:hAnsi="Calibri" w:cs="Calibri"/>
          <w:bCs/>
        </w:rPr>
        <w:t xml:space="preserve"> carry out the </w:t>
      </w:r>
      <w:r w:rsidR="00C61E01">
        <w:rPr>
          <w:rFonts w:ascii="Calibri" w:hAnsi="Calibri" w:cs="Calibri"/>
          <w:bCs/>
        </w:rPr>
        <w:t>evaluation</w:t>
      </w:r>
      <w:r>
        <w:rPr>
          <w:rFonts w:ascii="Calibri" w:hAnsi="Calibri" w:cs="Calibri"/>
          <w:bCs/>
        </w:rPr>
        <w:t>.</w:t>
      </w:r>
    </w:p>
    <w:p w14:paraId="3BF5DE3D" w14:textId="77777777" w:rsidR="00793FFB" w:rsidRDefault="00793FFB" w:rsidP="00D42049">
      <w:pPr>
        <w:spacing w:after="0" w:line="240" w:lineRule="auto"/>
        <w:rPr>
          <w:rFonts w:ascii="Calibri" w:hAnsi="Calibri" w:cs="Calibri"/>
          <w:bCs/>
        </w:rPr>
      </w:pPr>
    </w:p>
    <w:p w14:paraId="67DC430B" w14:textId="394234F1" w:rsidR="00D42049" w:rsidRPr="00D42049" w:rsidRDefault="00D42049" w:rsidP="00D42049">
      <w:pPr>
        <w:spacing w:after="0" w:line="240" w:lineRule="auto"/>
        <w:rPr>
          <w:rFonts w:ascii="Calibri" w:hAnsi="Calibri" w:cs="Calibri"/>
          <w:b/>
          <w:sz w:val="28"/>
          <w:szCs w:val="28"/>
        </w:rPr>
      </w:pPr>
      <w:r w:rsidRPr="00D42049">
        <w:rPr>
          <w:rFonts w:ascii="Calibri" w:hAnsi="Calibri" w:cs="Calibri"/>
          <w:b/>
          <w:sz w:val="28"/>
          <w:szCs w:val="28"/>
        </w:rPr>
        <w:t>Cost of Training and Travel Expenses</w:t>
      </w:r>
    </w:p>
    <w:p w14:paraId="69A65024" w14:textId="4CF482CD" w:rsidR="00D42049" w:rsidRPr="006173B7" w:rsidRDefault="00D42049" w:rsidP="006173B7">
      <w:pPr>
        <w:spacing w:line="240" w:lineRule="auto"/>
        <w:rPr>
          <w:rFonts w:ascii="Calibri" w:hAnsi="Calibri" w:cs="Calibri"/>
          <w:bCs/>
        </w:rPr>
      </w:pPr>
      <w:r w:rsidRPr="00D42049">
        <w:rPr>
          <w:rFonts w:ascii="Calibri" w:hAnsi="Calibri" w:cs="Calibri"/>
          <w:bCs/>
        </w:rPr>
        <w:t xml:space="preserve">There </w:t>
      </w:r>
      <w:r w:rsidR="00AF2AEC" w:rsidRPr="00D42049">
        <w:rPr>
          <w:rFonts w:ascii="Calibri" w:hAnsi="Calibri" w:cs="Calibri"/>
          <w:bCs/>
        </w:rPr>
        <w:t>is</w:t>
      </w:r>
      <w:r w:rsidRPr="00D42049">
        <w:rPr>
          <w:rFonts w:ascii="Calibri" w:hAnsi="Calibri" w:cs="Calibri"/>
          <w:bCs/>
        </w:rPr>
        <w:t xml:space="preserve"> no </w:t>
      </w:r>
      <w:r w:rsidR="00037876">
        <w:rPr>
          <w:rFonts w:ascii="Calibri" w:hAnsi="Calibri" w:cs="Calibri"/>
          <w:bCs/>
        </w:rPr>
        <w:t xml:space="preserve">monetary </w:t>
      </w:r>
      <w:r w:rsidRPr="00D42049">
        <w:rPr>
          <w:rFonts w:ascii="Calibri" w:hAnsi="Calibri" w:cs="Calibri"/>
          <w:bCs/>
        </w:rPr>
        <w:t>cost associated with the Program Evaluation Practicum for January 202</w:t>
      </w:r>
      <w:r w:rsidR="00AF2AEC">
        <w:rPr>
          <w:rFonts w:ascii="Calibri" w:hAnsi="Calibri" w:cs="Calibri"/>
          <w:bCs/>
        </w:rPr>
        <w:t>7</w:t>
      </w:r>
      <w:r w:rsidRPr="00D42049">
        <w:rPr>
          <w:rFonts w:ascii="Calibri" w:hAnsi="Calibri" w:cs="Calibri"/>
          <w:bCs/>
        </w:rPr>
        <w:t>.</w:t>
      </w:r>
      <w:r w:rsidR="00037876">
        <w:rPr>
          <w:rFonts w:ascii="Calibri" w:hAnsi="Calibri" w:cs="Calibri"/>
          <w:bCs/>
        </w:rPr>
        <w:t xml:space="preserve"> Harvard covers all lodging and travel costs for the students.</w:t>
      </w:r>
    </w:p>
    <w:p w14:paraId="07FD683B" w14:textId="4C3EAAB9" w:rsidR="00D42049" w:rsidRPr="00D42049" w:rsidRDefault="00D42049" w:rsidP="005639CD">
      <w:pPr>
        <w:spacing w:after="0" w:line="278" w:lineRule="auto"/>
        <w:rPr>
          <w:rFonts w:ascii="Calibri" w:hAnsi="Calibri" w:cs="Calibri"/>
          <w:b/>
          <w:sz w:val="28"/>
          <w:szCs w:val="28"/>
        </w:rPr>
      </w:pPr>
      <w:r w:rsidRPr="00D42049">
        <w:rPr>
          <w:rFonts w:ascii="Calibri" w:hAnsi="Calibri" w:cs="Calibri"/>
          <w:b/>
          <w:sz w:val="28"/>
          <w:szCs w:val="28"/>
        </w:rPr>
        <w:t>Expectations for Participants</w:t>
      </w:r>
    </w:p>
    <w:p w14:paraId="6CA4076C" w14:textId="1C6EE010" w:rsidR="00D42049" w:rsidRDefault="00D42049" w:rsidP="00D42049">
      <w:pPr>
        <w:spacing w:line="240" w:lineRule="auto"/>
        <w:rPr>
          <w:rFonts w:ascii="Calibri" w:hAnsi="Calibri" w:cs="Calibri"/>
          <w:bCs/>
        </w:rPr>
      </w:pPr>
      <w:r w:rsidRPr="00D42049">
        <w:rPr>
          <w:rFonts w:ascii="Calibri" w:hAnsi="Calibri" w:cs="Calibri"/>
          <w:bCs/>
        </w:rPr>
        <w:t xml:space="preserve">Participating team members are expected to attend and dedicate specific work time to the </w:t>
      </w:r>
      <w:r w:rsidR="00AF2AEC">
        <w:rPr>
          <w:rFonts w:ascii="Calibri" w:hAnsi="Calibri" w:cs="Calibri"/>
          <w:bCs/>
        </w:rPr>
        <w:t>synchronous, virtual</w:t>
      </w:r>
      <w:r w:rsidRPr="00D42049">
        <w:rPr>
          <w:rFonts w:ascii="Calibri" w:hAnsi="Calibri" w:cs="Calibri"/>
          <w:bCs/>
        </w:rPr>
        <w:t xml:space="preserve"> training sessions</w:t>
      </w:r>
      <w:r>
        <w:rPr>
          <w:rFonts w:ascii="Calibri" w:hAnsi="Calibri" w:cs="Calibri"/>
          <w:bCs/>
        </w:rPr>
        <w:t xml:space="preserve"> </w:t>
      </w:r>
      <w:r w:rsidRPr="00D42049">
        <w:rPr>
          <w:rFonts w:ascii="Calibri" w:hAnsi="Calibri" w:cs="Calibri"/>
          <w:bCs/>
        </w:rPr>
        <w:t>and team meetings</w:t>
      </w:r>
      <w:r w:rsidR="00B97F14">
        <w:rPr>
          <w:rFonts w:ascii="Calibri" w:hAnsi="Calibri" w:cs="Calibri"/>
          <w:bCs/>
        </w:rPr>
        <w:t xml:space="preserve"> </w:t>
      </w:r>
      <w:r w:rsidR="00B97F14" w:rsidRPr="00B97F14">
        <w:rPr>
          <w:rFonts w:ascii="Calibri" w:hAnsi="Calibri" w:cs="Calibri"/>
          <w:b/>
        </w:rPr>
        <w:t>(</w:t>
      </w:r>
      <w:r w:rsidRPr="00B97F14">
        <w:rPr>
          <w:rFonts w:ascii="Calibri" w:hAnsi="Calibri" w:cs="Calibri"/>
          <w:b/>
          <w:u w:val="single"/>
        </w:rPr>
        <w:t xml:space="preserve">January 6 – </w:t>
      </w:r>
      <w:r w:rsidR="00AF2AEC" w:rsidRPr="00B97F14">
        <w:rPr>
          <w:rFonts w:ascii="Calibri" w:hAnsi="Calibri" w:cs="Calibri"/>
          <w:b/>
          <w:u w:val="single"/>
        </w:rPr>
        <w:t>8</w:t>
      </w:r>
      <w:r w:rsidRPr="00B97F14">
        <w:rPr>
          <w:rFonts w:ascii="Calibri" w:hAnsi="Calibri" w:cs="Calibri"/>
          <w:b/>
          <w:u w:val="single"/>
        </w:rPr>
        <w:t>, 202</w:t>
      </w:r>
      <w:r w:rsidR="00AF2AEC" w:rsidRPr="00B97F14">
        <w:rPr>
          <w:rFonts w:ascii="Calibri" w:hAnsi="Calibri" w:cs="Calibri"/>
          <w:b/>
          <w:u w:val="single"/>
        </w:rPr>
        <w:t>7</w:t>
      </w:r>
      <w:r w:rsidR="00B97F14" w:rsidRPr="00B97F14">
        <w:rPr>
          <w:rFonts w:ascii="Calibri" w:hAnsi="Calibri" w:cs="Calibri"/>
          <w:b/>
        </w:rPr>
        <w:t>)</w:t>
      </w:r>
      <w:r w:rsidRPr="00D42049">
        <w:rPr>
          <w:rFonts w:ascii="Calibri" w:hAnsi="Calibri" w:cs="Calibri"/>
          <w:bCs/>
        </w:rPr>
        <w:t xml:space="preserve"> </w:t>
      </w:r>
      <w:r w:rsidR="00AF2AEC">
        <w:rPr>
          <w:rFonts w:ascii="Calibri" w:hAnsi="Calibri" w:cs="Calibri"/>
          <w:bCs/>
        </w:rPr>
        <w:t xml:space="preserve">at their program </w:t>
      </w:r>
      <w:r w:rsidR="003B6D84">
        <w:rPr>
          <w:rFonts w:ascii="Calibri" w:hAnsi="Calibri" w:cs="Calibri"/>
          <w:bCs/>
        </w:rPr>
        <w:t>site and</w:t>
      </w:r>
      <w:r w:rsidRPr="00D42049">
        <w:rPr>
          <w:rFonts w:ascii="Calibri" w:hAnsi="Calibri" w:cs="Calibri"/>
          <w:bCs/>
        </w:rPr>
        <w:t xml:space="preserve"> be available on-site</w:t>
      </w:r>
      <w:r>
        <w:rPr>
          <w:rFonts w:ascii="Calibri" w:hAnsi="Calibri" w:cs="Calibri"/>
          <w:bCs/>
        </w:rPr>
        <w:t xml:space="preserve"> </w:t>
      </w:r>
      <w:r w:rsidRPr="00D42049">
        <w:rPr>
          <w:rFonts w:ascii="Calibri" w:hAnsi="Calibri" w:cs="Calibri"/>
          <w:bCs/>
        </w:rPr>
        <w:t xml:space="preserve">during the </w:t>
      </w:r>
      <w:r w:rsidR="00AF2AEC">
        <w:rPr>
          <w:rFonts w:ascii="Calibri" w:hAnsi="Calibri" w:cs="Calibri"/>
          <w:bCs/>
        </w:rPr>
        <w:t>second</w:t>
      </w:r>
      <w:r w:rsidR="00B164AD">
        <w:rPr>
          <w:rFonts w:ascii="Calibri" w:hAnsi="Calibri" w:cs="Calibri"/>
          <w:bCs/>
        </w:rPr>
        <w:t xml:space="preserve"> week</w:t>
      </w:r>
      <w:r w:rsidR="00B97F14">
        <w:rPr>
          <w:rFonts w:ascii="Calibri" w:hAnsi="Calibri" w:cs="Calibri"/>
          <w:bCs/>
        </w:rPr>
        <w:t xml:space="preserve"> </w:t>
      </w:r>
      <w:r w:rsidR="00B97F14" w:rsidRPr="00B97F14">
        <w:rPr>
          <w:rFonts w:ascii="Calibri" w:hAnsi="Calibri" w:cs="Calibri"/>
          <w:b/>
        </w:rPr>
        <w:t>(</w:t>
      </w:r>
      <w:r w:rsidRPr="00B97F14">
        <w:rPr>
          <w:rFonts w:ascii="Calibri" w:hAnsi="Calibri" w:cs="Calibri"/>
          <w:b/>
          <w:u w:val="single"/>
        </w:rPr>
        <w:t>January 1</w:t>
      </w:r>
      <w:r w:rsidR="006173B7" w:rsidRPr="00B97F14">
        <w:rPr>
          <w:rFonts w:ascii="Calibri" w:hAnsi="Calibri" w:cs="Calibri"/>
          <w:b/>
          <w:u w:val="single"/>
        </w:rPr>
        <w:t>1</w:t>
      </w:r>
      <w:r w:rsidRPr="00B97F14">
        <w:rPr>
          <w:rFonts w:ascii="Calibri" w:hAnsi="Calibri" w:cs="Calibri"/>
          <w:b/>
          <w:u w:val="single"/>
        </w:rPr>
        <w:t xml:space="preserve"> – 1</w:t>
      </w:r>
      <w:r w:rsidR="006173B7" w:rsidRPr="00B97F14">
        <w:rPr>
          <w:rFonts w:ascii="Calibri" w:hAnsi="Calibri" w:cs="Calibri"/>
          <w:b/>
          <w:u w:val="single"/>
        </w:rPr>
        <w:t>5</w:t>
      </w:r>
      <w:r w:rsidRPr="00B97F14">
        <w:rPr>
          <w:rFonts w:ascii="Calibri" w:hAnsi="Calibri" w:cs="Calibri"/>
          <w:b/>
          <w:u w:val="single"/>
        </w:rPr>
        <w:t>, 202</w:t>
      </w:r>
      <w:r w:rsidR="006173B7" w:rsidRPr="00B97F14">
        <w:rPr>
          <w:rFonts w:ascii="Calibri" w:hAnsi="Calibri" w:cs="Calibri"/>
          <w:b/>
          <w:u w:val="single"/>
        </w:rPr>
        <w:t>7</w:t>
      </w:r>
      <w:r w:rsidR="00B97F14" w:rsidRPr="00B97F14">
        <w:rPr>
          <w:rFonts w:ascii="Calibri" w:hAnsi="Calibri" w:cs="Calibri"/>
          <w:b/>
          <w:u w:val="single"/>
        </w:rPr>
        <w:t>)</w:t>
      </w:r>
      <w:r w:rsidRPr="00D42049">
        <w:rPr>
          <w:rFonts w:ascii="Calibri" w:hAnsi="Calibri" w:cs="Calibri"/>
          <w:bCs/>
        </w:rPr>
        <w:t>. This dedicated time is important to the success of the Practicum and for the</w:t>
      </w:r>
      <w:r>
        <w:rPr>
          <w:rFonts w:ascii="Calibri" w:hAnsi="Calibri" w:cs="Calibri"/>
          <w:bCs/>
        </w:rPr>
        <w:t xml:space="preserve"> </w:t>
      </w:r>
      <w:r w:rsidRPr="00D42049">
        <w:rPr>
          <w:rFonts w:ascii="Calibri" w:hAnsi="Calibri" w:cs="Calibri"/>
          <w:bCs/>
        </w:rPr>
        <w:t>development of an effective program evaluation plan. Please ensure that appropriate staff members are available.</w:t>
      </w:r>
      <w:r w:rsidR="00AF2AEC">
        <w:rPr>
          <w:rFonts w:ascii="Calibri" w:hAnsi="Calibri" w:cs="Calibri"/>
          <w:bCs/>
        </w:rPr>
        <w:t xml:space="preserve"> </w:t>
      </w:r>
    </w:p>
    <w:p w14:paraId="7853F8BD" w14:textId="2EF55A58" w:rsidR="00B164AD" w:rsidRDefault="009303C8" w:rsidP="00D42049">
      <w:pPr>
        <w:spacing w:line="240" w:lineRule="auto"/>
        <w:rPr>
          <w:rFonts w:ascii="Calibri" w:hAnsi="Calibri" w:cs="Calibri"/>
          <w:bCs/>
        </w:rPr>
      </w:pPr>
      <w:r>
        <w:rPr>
          <w:rFonts w:ascii="Calibri" w:hAnsi="Calibri" w:cs="Calibri"/>
          <w:bCs/>
          <w:noProof/>
          <w14:ligatures w14:val="standardContextual"/>
        </w:rPr>
        <mc:AlternateContent>
          <mc:Choice Requires="wpg">
            <w:drawing>
              <wp:anchor distT="0" distB="0" distL="114300" distR="114300" simplePos="0" relativeHeight="251655168" behindDoc="0" locked="0" layoutInCell="1" allowOverlap="1" wp14:anchorId="2EA0EABC" wp14:editId="35CFFCA2">
                <wp:simplePos x="0" y="0"/>
                <wp:positionH relativeFrom="column">
                  <wp:posOffset>13335</wp:posOffset>
                </wp:positionH>
                <wp:positionV relativeFrom="paragraph">
                  <wp:posOffset>127547</wp:posOffset>
                </wp:positionV>
                <wp:extent cx="5887720" cy="1786920"/>
                <wp:effectExtent l="0" t="0" r="5080" b="3810"/>
                <wp:wrapNone/>
                <wp:docPr id="191470117" name="Group 5"/>
                <wp:cNvGraphicFramePr/>
                <a:graphic xmlns:a="http://schemas.openxmlformats.org/drawingml/2006/main">
                  <a:graphicData uri="http://schemas.microsoft.com/office/word/2010/wordprocessingGroup">
                    <wpg:wgp>
                      <wpg:cNvGrpSpPr/>
                      <wpg:grpSpPr>
                        <a:xfrm>
                          <a:off x="0" y="0"/>
                          <a:ext cx="5887720" cy="1786920"/>
                          <a:chOff x="0" y="0"/>
                          <a:chExt cx="5887720" cy="1786920"/>
                        </a:xfrm>
                        <a:solidFill>
                          <a:schemeClr val="tx2">
                            <a:lumMod val="10000"/>
                            <a:lumOff val="90000"/>
                          </a:schemeClr>
                        </a:solidFill>
                      </wpg:grpSpPr>
                      <wps:wsp>
                        <wps:cNvPr id="1957468952" name="Rounded Rectangle 1"/>
                        <wps:cNvSpPr/>
                        <wps:spPr>
                          <a:xfrm>
                            <a:off x="0" y="0"/>
                            <a:ext cx="5887720" cy="1786920"/>
                          </a:xfrm>
                          <a:prstGeom prst="round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3600723" name="Text Box 2"/>
                        <wps:cNvSpPr txBox="1"/>
                        <wps:spPr>
                          <a:xfrm>
                            <a:off x="230345" y="62822"/>
                            <a:ext cx="5403273" cy="1603169"/>
                          </a:xfrm>
                          <a:prstGeom prst="rect">
                            <a:avLst/>
                          </a:prstGeom>
                          <a:grpFill/>
                          <a:ln w="6350">
                            <a:noFill/>
                          </a:ln>
                        </wps:spPr>
                        <wps:txbx>
                          <w:txbxContent>
                            <w:p w14:paraId="23B104AE" w14:textId="590D5882" w:rsidR="001D0C33" w:rsidRPr="00D64943" w:rsidRDefault="001D0C33" w:rsidP="00833304">
                              <w:pPr>
                                <w:spacing w:after="0"/>
                                <w:jc w:val="center"/>
                                <w:rPr>
                                  <w:rFonts w:ascii="Calibri" w:hAnsi="Calibri" w:cs="Calibri"/>
                                  <w:b/>
                                  <w:bCs/>
                                </w:rPr>
                              </w:pPr>
                              <w:r w:rsidRPr="00D64943">
                                <w:rPr>
                                  <w:rFonts w:ascii="Calibri" w:hAnsi="Calibri" w:cs="Calibri"/>
                                  <w:b/>
                                  <w:bCs/>
                                </w:rPr>
                                <w:t>Prior to Week 1</w:t>
                              </w:r>
                            </w:p>
                            <w:p w14:paraId="4EEF3039" w14:textId="77777777" w:rsidR="001D0C33" w:rsidRPr="00833304" w:rsidRDefault="001D0C33" w:rsidP="001D0C33">
                              <w:pPr>
                                <w:pStyle w:val="p1"/>
                                <w:numPr>
                                  <w:ilvl w:val="0"/>
                                  <w:numId w:val="4"/>
                                </w:numPr>
                                <w:rPr>
                                  <w:rFonts w:ascii="Calibri" w:hAnsi="Calibri" w:cs="Calibri"/>
                                  <w:sz w:val="19"/>
                                  <w:szCs w:val="19"/>
                                </w:rPr>
                              </w:pPr>
                              <w:r w:rsidRPr="00833304">
                                <w:rPr>
                                  <w:rFonts w:ascii="Calibri" w:hAnsi="Calibri" w:cs="Calibri"/>
                                  <w:sz w:val="19"/>
                                  <w:szCs w:val="19"/>
                                </w:rPr>
                                <w:t>Attend the Program Orientation webinar.</w:t>
                              </w:r>
                            </w:p>
                            <w:p w14:paraId="01743415" w14:textId="6F695D6B" w:rsidR="001D0C33" w:rsidRPr="00833304" w:rsidRDefault="001D0C33" w:rsidP="001D0C33">
                              <w:pPr>
                                <w:pStyle w:val="p1"/>
                                <w:numPr>
                                  <w:ilvl w:val="0"/>
                                  <w:numId w:val="4"/>
                                </w:numPr>
                                <w:rPr>
                                  <w:rFonts w:ascii="Calibri" w:hAnsi="Calibri" w:cs="Calibri"/>
                                  <w:sz w:val="19"/>
                                  <w:szCs w:val="19"/>
                                </w:rPr>
                              </w:pPr>
                              <w:r w:rsidRPr="00833304">
                                <w:rPr>
                                  <w:rStyle w:val="s1"/>
                                  <w:rFonts w:ascii="Calibri" w:hAnsi="Calibri" w:cs="Calibri"/>
                                  <w:sz w:val="19"/>
                                  <w:szCs w:val="19"/>
                                </w:rPr>
                                <w:t>Set up calls with students to provide background information and other resources to help them</w:t>
                              </w:r>
                              <w:r w:rsidRPr="00833304">
                                <w:rPr>
                                  <w:rFonts w:ascii="Calibri" w:hAnsi="Calibri" w:cs="Calibri"/>
                                  <w:sz w:val="19"/>
                                  <w:szCs w:val="19"/>
                                </w:rPr>
                                <w:t xml:space="preserve"> </w:t>
                              </w:r>
                              <w:r w:rsidRPr="00833304">
                                <w:rPr>
                                  <w:rStyle w:val="s1"/>
                                  <w:rFonts w:ascii="Calibri" w:hAnsi="Calibri" w:cs="Calibri"/>
                                  <w:sz w:val="19"/>
                                  <w:szCs w:val="19"/>
                                </w:rPr>
                                <w:t>become familiar with the program.</w:t>
                              </w:r>
                            </w:p>
                            <w:p w14:paraId="06B4AEF3" w14:textId="19032D5A" w:rsidR="001D0C33" w:rsidRPr="00833304" w:rsidRDefault="001D0C33" w:rsidP="001D0C33">
                              <w:pPr>
                                <w:pStyle w:val="p1"/>
                                <w:numPr>
                                  <w:ilvl w:val="0"/>
                                  <w:numId w:val="4"/>
                                </w:numPr>
                                <w:rPr>
                                  <w:rFonts w:ascii="Calibri" w:hAnsi="Calibri" w:cs="Calibri"/>
                                  <w:sz w:val="19"/>
                                  <w:szCs w:val="19"/>
                                </w:rPr>
                              </w:pPr>
                              <w:r w:rsidRPr="00833304">
                                <w:rPr>
                                  <w:rStyle w:val="s1"/>
                                  <w:rFonts w:ascii="Calibri" w:hAnsi="Calibri" w:cs="Calibri"/>
                                  <w:sz w:val="19"/>
                                  <w:szCs w:val="19"/>
                                </w:rPr>
                                <w:t>Sign up for the Canvas online repository and review Practicum resources and materials (e.g., pre-recorded webinars).</w:t>
                              </w:r>
                            </w:p>
                            <w:p w14:paraId="5CA849A3" w14:textId="57C18D7C" w:rsidR="001D0C33" w:rsidRPr="00833304" w:rsidRDefault="001D0C33" w:rsidP="001D0C33">
                              <w:pPr>
                                <w:pStyle w:val="p1"/>
                                <w:numPr>
                                  <w:ilvl w:val="0"/>
                                  <w:numId w:val="4"/>
                                </w:numPr>
                                <w:rPr>
                                  <w:rFonts w:ascii="Calibri" w:hAnsi="Calibri" w:cs="Calibri"/>
                                  <w:sz w:val="19"/>
                                  <w:szCs w:val="19"/>
                                </w:rPr>
                              </w:pPr>
                              <w:r w:rsidRPr="00833304">
                                <w:rPr>
                                  <w:rStyle w:val="s1"/>
                                  <w:rFonts w:ascii="Calibri" w:hAnsi="Calibri" w:cs="Calibri"/>
                                  <w:sz w:val="19"/>
                                  <w:szCs w:val="19"/>
                                </w:rPr>
                                <w:t>Prepare Week 1 program introductory presentation and 1-pager.</w:t>
                              </w:r>
                            </w:p>
                            <w:p w14:paraId="76B0F52B" w14:textId="11613ABC" w:rsidR="001D0C33" w:rsidRPr="00833304" w:rsidRDefault="001D0C33" w:rsidP="001D0C33">
                              <w:pPr>
                                <w:pStyle w:val="p1"/>
                                <w:numPr>
                                  <w:ilvl w:val="0"/>
                                  <w:numId w:val="4"/>
                                </w:numPr>
                                <w:rPr>
                                  <w:rFonts w:ascii="Calibri" w:hAnsi="Calibri" w:cs="Calibri"/>
                                  <w:sz w:val="19"/>
                                  <w:szCs w:val="19"/>
                                </w:rPr>
                              </w:pPr>
                              <w:r w:rsidRPr="00833304">
                                <w:rPr>
                                  <w:rStyle w:val="s1"/>
                                  <w:rFonts w:ascii="Calibri" w:hAnsi="Calibri" w:cs="Calibri"/>
                                  <w:sz w:val="19"/>
                                  <w:szCs w:val="19"/>
                                </w:rPr>
                                <w:t>Develop Week 2 schedule to include meetings at the host site with internal and external MCH</w:t>
                              </w:r>
                              <w:r w:rsidRPr="00833304">
                                <w:rPr>
                                  <w:rFonts w:ascii="Calibri" w:hAnsi="Calibri" w:cs="Calibri"/>
                                  <w:sz w:val="19"/>
                                  <w:szCs w:val="19"/>
                                </w:rPr>
                                <w:t xml:space="preserve"> </w:t>
                              </w:r>
                              <w:r w:rsidRPr="00833304">
                                <w:rPr>
                                  <w:rStyle w:val="s1"/>
                                  <w:rFonts w:ascii="Calibri" w:hAnsi="Calibri" w:cs="Calibri"/>
                                  <w:sz w:val="19"/>
                                  <w:szCs w:val="19"/>
                                </w:rPr>
                                <w:t>program experts and community partners.</w:t>
                              </w:r>
                            </w:p>
                            <w:p w14:paraId="11AA6BF8" w14:textId="77777777" w:rsidR="001D0C33" w:rsidRPr="00833304" w:rsidRDefault="001D0C33" w:rsidP="001D0C33">
                              <w:pPr>
                                <w:spacing w:after="0"/>
                                <w:rPr>
                                  <w:rFonts w:ascii="Calibri" w:hAnsi="Calibri" w:cs="Calibr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EA0EABC" id="Group 5" o:spid="_x0000_s1026" style="position:absolute;margin-left:1.05pt;margin-top:10.05pt;width:463.6pt;height:140.7pt;z-index:251655168" coordsize="58877,17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">
                <v:roundrect id="Rounded Rectangle 1" o:spid="_x0000_s1027" style="position:absolute;width:58877;height:178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" filled="f" stroked="f" strokeweight="1.5pt">
                  <v:stroke joinstyle="miter"/>
                </v:roundrect>
                <v:shapetype id="_x0000_t202" coordsize="21600,21600" o:spt="202" path="m,l,21600r21600,l21600,xe">
                  <v:stroke joinstyle="miter"/>
                  <v:path gradientshapeok="t" o:connecttype="rect"/>
                </v:shapetype>
                <v:shape id="Text Box 2" o:spid="_x0000_s1028" type="#_x0000_t202" style="position:absolute;left:2303;top:628;width:54033;height:16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" filled="f" stroked="f" strokeweight=".5pt">
                  <v:textbox>
                    <w:txbxContent>
                      <w:p w14:paraId="23B104AE" w14:textId="590D5882" w:rsidR="001D0C33" w:rsidRPr="00D64943" w:rsidRDefault="001D0C33" w:rsidP="00833304">
                        <w:pPr>
                          <w:spacing w:after="0"/>
                          <w:jc w:val="center"/>
                          <w:rPr>
                            <w:rFonts w:ascii="Calibri" w:hAnsi="Calibri" w:cs="Calibri"/>
                            <w:b/>
                            <w:bCs/>
                          </w:rPr>
                        </w:pPr>
                        <w:r w:rsidRPr="00D64943">
                          <w:rPr>
                            <w:rFonts w:ascii="Calibri" w:hAnsi="Calibri" w:cs="Calibri"/>
                            <w:b/>
                            <w:bCs/>
                          </w:rPr>
                          <w:t>Prior to Week 1</w:t>
                        </w:r>
                      </w:p>
                      <w:p w14:paraId="4EEF3039" w14:textId="77777777" w:rsidR="001D0C33" w:rsidRPr="00833304" w:rsidRDefault="001D0C33" w:rsidP="001D0C33">
                        <w:pPr>
                          <w:pStyle w:val="p1"/>
                          <w:numPr>
                            <w:ilvl w:val="0"/>
                            <w:numId w:val="4"/>
                          </w:numPr>
                          <w:rPr>
                            <w:rFonts w:ascii="Calibri" w:hAnsi="Calibri" w:cs="Calibri"/>
                            <w:sz w:val="19"/>
                            <w:szCs w:val="19"/>
                          </w:rPr>
                        </w:pPr>
                        <w:r w:rsidRPr="00833304">
                          <w:rPr>
                            <w:rFonts w:ascii="Calibri" w:hAnsi="Calibri" w:cs="Calibri"/>
                            <w:sz w:val="19"/>
                            <w:szCs w:val="19"/>
                          </w:rPr>
                          <w:t>Attend the Program Orientation webinar.</w:t>
                        </w:r>
                      </w:p>
                      <w:p w14:paraId="01743415" w14:textId="6F695D6B" w:rsidR="001D0C33" w:rsidRPr="00833304" w:rsidRDefault="001D0C33" w:rsidP="001D0C33">
                        <w:pPr>
                          <w:pStyle w:val="p1"/>
                          <w:numPr>
                            <w:ilvl w:val="0"/>
                            <w:numId w:val="4"/>
                          </w:numPr>
                          <w:rPr>
                            <w:rFonts w:ascii="Calibri" w:hAnsi="Calibri" w:cs="Calibri"/>
                            <w:sz w:val="19"/>
                            <w:szCs w:val="19"/>
                          </w:rPr>
                        </w:pPr>
                        <w:r w:rsidRPr="00833304">
                          <w:rPr>
                            <w:rStyle w:val="s1"/>
                            <w:rFonts w:ascii="Calibri" w:hAnsi="Calibri" w:cs="Calibri"/>
                            <w:sz w:val="19"/>
                            <w:szCs w:val="19"/>
                          </w:rPr>
                          <w:t>Set up calls with students to provide background information and other resources to help them</w:t>
                        </w:r>
                        <w:r w:rsidRPr="00833304">
                          <w:rPr>
                            <w:rFonts w:ascii="Calibri" w:hAnsi="Calibri" w:cs="Calibri"/>
                            <w:sz w:val="19"/>
                            <w:szCs w:val="19"/>
                          </w:rPr>
                          <w:t xml:space="preserve"> </w:t>
                        </w:r>
                        <w:r w:rsidRPr="00833304">
                          <w:rPr>
                            <w:rStyle w:val="s1"/>
                            <w:rFonts w:ascii="Calibri" w:hAnsi="Calibri" w:cs="Calibri"/>
                            <w:sz w:val="19"/>
                            <w:szCs w:val="19"/>
                          </w:rPr>
                          <w:t>become familiar with the program.</w:t>
                        </w:r>
                      </w:p>
                      <w:p w14:paraId="06B4AEF3" w14:textId="19032D5A" w:rsidR="001D0C33" w:rsidRPr="00833304" w:rsidRDefault="001D0C33" w:rsidP="001D0C33">
                        <w:pPr>
                          <w:pStyle w:val="p1"/>
                          <w:numPr>
                            <w:ilvl w:val="0"/>
                            <w:numId w:val="4"/>
                          </w:numPr>
                          <w:rPr>
                            <w:rFonts w:ascii="Calibri" w:hAnsi="Calibri" w:cs="Calibri"/>
                            <w:sz w:val="19"/>
                            <w:szCs w:val="19"/>
                          </w:rPr>
                        </w:pPr>
                        <w:r w:rsidRPr="00833304">
                          <w:rPr>
                            <w:rStyle w:val="s1"/>
                            <w:rFonts w:ascii="Calibri" w:hAnsi="Calibri" w:cs="Calibri"/>
                            <w:sz w:val="19"/>
                            <w:szCs w:val="19"/>
                          </w:rPr>
                          <w:t>Sign up for the Canvas online repository and review Practicum resources and materials (e.g., pre-recorded webinars).</w:t>
                        </w:r>
                      </w:p>
                      <w:p w14:paraId="5CA849A3" w14:textId="57C18D7C" w:rsidR="001D0C33" w:rsidRPr="00833304" w:rsidRDefault="001D0C33" w:rsidP="001D0C33">
                        <w:pPr>
                          <w:pStyle w:val="p1"/>
                          <w:numPr>
                            <w:ilvl w:val="0"/>
                            <w:numId w:val="4"/>
                          </w:numPr>
                          <w:rPr>
                            <w:rFonts w:ascii="Calibri" w:hAnsi="Calibri" w:cs="Calibri"/>
                            <w:sz w:val="19"/>
                            <w:szCs w:val="19"/>
                          </w:rPr>
                        </w:pPr>
                        <w:r w:rsidRPr="00833304">
                          <w:rPr>
                            <w:rStyle w:val="s1"/>
                            <w:rFonts w:ascii="Calibri" w:hAnsi="Calibri" w:cs="Calibri"/>
                            <w:sz w:val="19"/>
                            <w:szCs w:val="19"/>
                          </w:rPr>
                          <w:t>Prepare Week 1 program introductory presentation and 1-pager.</w:t>
                        </w:r>
                      </w:p>
                      <w:p w14:paraId="76B0F52B" w14:textId="11613ABC" w:rsidR="001D0C33" w:rsidRPr="00833304" w:rsidRDefault="001D0C33" w:rsidP="001D0C33">
                        <w:pPr>
                          <w:pStyle w:val="p1"/>
                          <w:numPr>
                            <w:ilvl w:val="0"/>
                            <w:numId w:val="4"/>
                          </w:numPr>
                          <w:rPr>
                            <w:rFonts w:ascii="Calibri" w:hAnsi="Calibri" w:cs="Calibri"/>
                            <w:sz w:val="19"/>
                            <w:szCs w:val="19"/>
                          </w:rPr>
                        </w:pPr>
                        <w:r w:rsidRPr="00833304">
                          <w:rPr>
                            <w:rStyle w:val="s1"/>
                            <w:rFonts w:ascii="Calibri" w:hAnsi="Calibri" w:cs="Calibri"/>
                            <w:sz w:val="19"/>
                            <w:szCs w:val="19"/>
                          </w:rPr>
                          <w:t>Develop Week 2 schedule to include meetings at the host site with internal and external MCH</w:t>
                        </w:r>
                        <w:r w:rsidRPr="00833304">
                          <w:rPr>
                            <w:rFonts w:ascii="Calibri" w:hAnsi="Calibri" w:cs="Calibri"/>
                            <w:sz w:val="19"/>
                            <w:szCs w:val="19"/>
                          </w:rPr>
                          <w:t xml:space="preserve"> </w:t>
                        </w:r>
                        <w:r w:rsidRPr="00833304">
                          <w:rPr>
                            <w:rStyle w:val="s1"/>
                            <w:rFonts w:ascii="Calibri" w:hAnsi="Calibri" w:cs="Calibri"/>
                            <w:sz w:val="19"/>
                            <w:szCs w:val="19"/>
                          </w:rPr>
                          <w:t>program experts and community partners.</w:t>
                        </w:r>
                      </w:p>
                      <w:p w14:paraId="11AA6BF8" w14:textId="77777777" w:rsidR="001D0C33" w:rsidRPr="00833304" w:rsidRDefault="001D0C33" w:rsidP="001D0C33">
                        <w:pPr>
                          <w:spacing w:after="0"/>
                          <w:rPr>
                            <w:rFonts w:ascii="Calibri" w:hAnsi="Calibri" w:cs="Calibri"/>
                            <w:sz w:val="18"/>
                            <w:szCs w:val="18"/>
                          </w:rPr>
                        </w:pPr>
                      </w:p>
                    </w:txbxContent>
                  </v:textbox>
                </v:shape>
              </v:group>
            </w:pict>
          </mc:Fallback>
        </mc:AlternateContent>
      </w:r>
    </w:p>
    <w:p w14:paraId="1A87FBDD" w14:textId="08BBFD69" w:rsidR="00B164AD" w:rsidRPr="00D42049" w:rsidRDefault="00B164AD" w:rsidP="00D42049">
      <w:pPr>
        <w:spacing w:line="240" w:lineRule="auto"/>
        <w:rPr>
          <w:rFonts w:ascii="Calibri" w:hAnsi="Calibri" w:cs="Calibri"/>
          <w:bCs/>
        </w:rPr>
      </w:pPr>
    </w:p>
    <w:p w14:paraId="1646F567" w14:textId="0FD23058" w:rsidR="00D42049" w:rsidRPr="00D42049" w:rsidRDefault="00D42049" w:rsidP="00D42049">
      <w:pPr>
        <w:spacing w:line="240" w:lineRule="auto"/>
        <w:rPr>
          <w:rFonts w:ascii="Calibri" w:hAnsi="Calibri" w:cs="Calibri"/>
          <w:bCs/>
        </w:rPr>
      </w:pPr>
    </w:p>
    <w:p w14:paraId="38CA6FAC" w14:textId="543AA8AD" w:rsidR="00D42049" w:rsidRPr="006E27B1" w:rsidRDefault="00D42049" w:rsidP="006E27B1">
      <w:pPr>
        <w:spacing w:line="240" w:lineRule="auto"/>
        <w:rPr>
          <w:rFonts w:ascii="Calibri" w:hAnsi="Calibri" w:cs="Calibri"/>
          <w:bCs/>
        </w:rPr>
      </w:pPr>
    </w:p>
    <w:p w14:paraId="39723D80" w14:textId="2EE45321" w:rsidR="006E27B1" w:rsidRPr="006E27B1" w:rsidRDefault="006E27B1" w:rsidP="006E27B1">
      <w:pPr>
        <w:spacing w:line="240" w:lineRule="auto"/>
        <w:rPr>
          <w:rFonts w:ascii="Calibri" w:hAnsi="Calibri" w:cs="Calibri"/>
          <w:bCs/>
        </w:rPr>
      </w:pPr>
    </w:p>
    <w:p w14:paraId="5F6FA07F" w14:textId="77777777" w:rsidR="006E27B1" w:rsidRPr="006E27B1" w:rsidRDefault="006E27B1" w:rsidP="00EE3D81">
      <w:pPr>
        <w:spacing w:line="240" w:lineRule="auto"/>
        <w:rPr>
          <w:rFonts w:ascii="Calibri" w:hAnsi="Calibri" w:cs="Calibri"/>
          <w:bCs/>
        </w:rPr>
      </w:pPr>
    </w:p>
    <w:p w14:paraId="6F51C2E6" w14:textId="5A351F6C" w:rsidR="00EE3D81" w:rsidRPr="006E27B1" w:rsidRDefault="00EE3D81" w:rsidP="00EE3D81">
      <w:pPr>
        <w:spacing w:line="240" w:lineRule="auto"/>
        <w:rPr>
          <w:rFonts w:ascii="Calibri" w:hAnsi="Calibri" w:cs="Calibri"/>
          <w:bCs/>
        </w:rPr>
      </w:pPr>
    </w:p>
    <w:p w14:paraId="6AFBE57A" w14:textId="4303476E" w:rsidR="00EE3D81" w:rsidRPr="006E27B1" w:rsidRDefault="005639CD" w:rsidP="00EE3D81">
      <w:pPr>
        <w:spacing w:line="240" w:lineRule="auto"/>
        <w:rPr>
          <w:rFonts w:ascii="Calibri" w:hAnsi="Calibri" w:cs="Calibri"/>
          <w:b/>
        </w:rPr>
      </w:pPr>
      <w:r>
        <w:rPr>
          <w:rFonts w:ascii="Calibri" w:hAnsi="Calibri" w:cs="Calibri"/>
          <w:b/>
          <w:noProof/>
          <w:color w:val="000000" w:themeColor="text1"/>
          <w:sz w:val="21"/>
          <w:szCs w:val="21"/>
          <w14:ligatures w14:val="standardContextual"/>
        </w:rPr>
        <mc:AlternateContent>
          <mc:Choice Requires="wpg">
            <w:drawing>
              <wp:anchor distT="0" distB="0" distL="114300" distR="114300" simplePos="0" relativeHeight="251659264" behindDoc="0" locked="0" layoutInCell="1" allowOverlap="1" wp14:anchorId="10E151E5" wp14:editId="286D3533">
                <wp:simplePos x="0" y="0"/>
                <wp:positionH relativeFrom="column">
                  <wp:posOffset>15875</wp:posOffset>
                </wp:positionH>
                <wp:positionV relativeFrom="paragraph">
                  <wp:posOffset>157390</wp:posOffset>
                </wp:positionV>
                <wp:extent cx="5887720" cy="2125683"/>
                <wp:effectExtent l="0" t="0" r="5080" b="0"/>
                <wp:wrapNone/>
                <wp:docPr id="782271146" name="Group 6"/>
                <wp:cNvGraphicFramePr/>
                <a:graphic xmlns:a="http://schemas.openxmlformats.org/drawingml/2006/main">
                  <a:graphicData uri="http://schemas.microsoft.com/office/word/2010/wordprocessingGroup">
                    <wpg:wgp>
                      <wpg:cNvGrpSpPr/>
                      <wpg:grpSpPr>
                        <a:xfrm>
                          <a:off x="0" y="0"/>
                          <a:ext cx="5887720" cy="2125683"/>
                          <a:chOff x="0" y="0"/>
                          <a:chExt cx="5887720" cy="2125683"/>
                        </a:xfrm>
                        <a:solidFill>
                          <a:schemeClr val="tx2">
                            <a:lumMod val="10000"/>
                            <a:lumOff val="90000"/>
                          </a:schemeClr>
                        </a:solidFill>
                      </wpg:grpSpPr>
                      <wps:wsp>
                        <wps:cNvPr id="1896948135" name="Rounded Rectangle 1"/>
                        <wps:cNvSpPr/>
                        <wps:spPr>
                          <a:xfrm>
                            <a:off x="0" y="0"/>
                            <a:ext cx="5887720" cy="2125683"/>
                          </a:xfrm>
                          <a:prstGeom prst="round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0285868" name="Text Box 2"/>
                        <wps:cNvSpPr txBox="1"/>
                        <wps:spPr>
                          <a:xfrm>
                            <a:off x="230345" y="104670"/>
                            <a:ext cx="5403273" cy="1928237"/>
                          </a:xfrm>
                          <a:prstGeom prst="rect">
                            <a:avLst/>
                          </a:prstGeom>
                          <a:grpFill/>
                          <a:ln w="6350">
                            <a:noFill/>
                          </a:ln>
                        </wps:spPr>
                        <wps:txbx>
                          <w:txbxContent>
                            <w:p w14:paraId="22DE0191" w14:textId="2A28C3D0" w:rsidR="001D0C33" w:rsidRPr="00833304" w:rsidRDefault="001D0C33" w:rsidP="00833304">
                              <w:pPr>
                                <w:spacing w:after="0"/>
                                <w:jc w:val="center"/>
                                <w:rPr>
                                  <w:rFonts w:ascii="Calibri" w:hAnsi="Calibri" w:cs="Calibri"/>
                                  <w:b/>
                                  <w:bCs/>
                                </w:rPr>
                              </w:pPr>
                              <w:r w:rsidRPr="00833304">
                                <w:rPr>
                                  <w:rFonts w:ascii="Calibri" w:hAnsi="Calibri" w:cs="Calibri"/>
                                  <w:b/>
                                  <w:bCs/>
                                </w:rPr>
                                <w:t>Week 1</w:t>
                              </w:r>
                            </w:p>
                            <w:p w14:paraId="5659903E" w14:textId="77777777" w:rsidR="009303C8" w:rsidRPr="00833304" w:rsidRDefault="009303C8"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Host students and join a 3-day intensive virtual course in public health evaluation including lectures and teamwork.</w:t>
                              </w:r>
                            </w:p>
                            <w:p w14:paraId="471E9A1D" w14:textId="77777777" w:rsidR="009303C8" w:rsidRPr="00833304" w:rsidRDefault="009303C8"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Actively participate and provide information and assistance to students as needed.</w:t>
                              </w:r>
                            </w:p>
                            <w:p w14:paraId="1BEFEF23" w14:textId="77777777" w:rsidR="009303C8" w:rsidRPr="00833304" w:rsidRDefault="009303C8"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Review and provide feedback on the students' Week 1 presentation.</w:t>
                              </w:r>
                            </w:p>
                            <w:p w14:paraId="1A25A063" w14:textId="7E0B9345" w:rsidR="001D0C33" w:rsidRPr="00833304" w:rsidRDefault="009303C8"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Please note this time is used to help students become familiar with the program, the health department or health organization, and begin development of a logic model, indicators, identify data sources, and prepare for Week 2. The team meetings are important to the successful development of draft components of the evaluation plan that will be refined during Week 2 at the host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0E151E5" id="Group 6" o:spid="_x0000_s1029" style="position:absolute;margin-left:1.25pt;margin-top:12.4pt;width:463.6pt;height:167.4pt;z-index:251659264;mso-height-relative:margin" coordsize="58877,21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">
                <v:roundrect id="Rounded Rectangle 1" o:spid="_x0000_s1030" style="position:absolute;width:58877;height:212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" filled="f" stroked="f" strokeweight="1.5pt">
                  <v:stroke joinstyle="miter"/>
                </v:roundrect>
                <v:shape id="Text Box 2" o:spid="_x0000_s1031" type="#_x0000_t202" style="position:absolute;left:2303;top:1046;width:54033;height:19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" filled="f" stroked="f" strokeweight=".5pt">
                  <v:textbox>
                    <w:txbxContent>
                      <w:p w14:paraId="22DE0191" w14:textId="2A28C3D0" w:rsidR="001D0C33" w:rsidRPr="00833304" w:rsidRDefault="001D0C33" w:rsidP="00833304">
                        <w:pPr>
                          <w:spacing w:after="0"/>
                          <w:jc w:val="center"/>
                          <w:rPr>
                            <w:rFonts w:ascii="Calibri" w:hAnsi="Calibri" w:cs="Calibri"/>
                            <w:b/>
                            <w:bCs/>
                          </w:rPr>
                        </w:pPr>
                        <w:r w:rsidRPr="00833304">
                          <w:rPr>
                            <w:rFonts w:ascii="Calibri" w:hAnsi="Calibri" w:cs="Calibri"/>
                            <w:b/>
                            <w:bCs/>
                          </w:rPr>
                          <w:t>Week 1</w:t>
                        </w:r>
                      </w:p>
                      <w:p w14:paraId="5659903E" w14:textId="77777777" w:rsidR="009303C8" w:rsidRPr="00833304" w:rsidRDefault="009303C8"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Host students and join a 3-day intensive virtual course in public health evaluation including lectures and teamwork.</w:t>
                        </w:r>
                      </w:p>
                      <w:p w14:paraId="471E9A1D" w14:textId="77777777" w:rsidR="009303C8" w:rsidRPr="00833304" w:rsidRDefault="009303C8"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Actively participate and provide information and assistance to students as needed.</w:t>
                        </w:r>
                      </w:p>
                      <w:p w14:paraId="1BEFEF23" w14:textId="77777777" w:rsidR="009303C8" w:rsidRPr="00833304" w:rsidRDefault="009303C8"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Review and provide feedback on the students' Week 1 presentation.</w:t>
                        </w:r>
                      </w:p>
                      <w:p w14:paraId="1A25A063" w14:textId="7E0B9345" w:rsidR="001D0C33" w:rsidRPr="00833304" w:rsidRDefault="009303C8"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Please note this time is used to help students become familiar with the program, the health department or health organization, and begin development of a logic model, indicators, identify data sources, and prepare for Week 2. The team meetings are important to the successful development of draft components of the evaluation plan that will be refined during Week 2 at the host site.</w:t>
                        </w:r>
                      </w:p>
                    </w:txbxContent>
                  </v:textbox>
                </v:shape>
              </v:group>
            </w:pict>
          </mc:Fallback>
        </mc:AlternateContent>
      </w:r>
    </w:p>
    <w:p w14:paraId="409798FE" w14:textId="245FA35D" w:rsidR="00EE3D81" w:rsidRPr="006E27B1" w:rsidRDefault="00EE3D81" w:rsidP="00CD6029">
      <w:pPr>
        <w:spacing w:line="240" w:lineRule="auto"/>
        <w:rPr>
          <w:rFonts w:ascii="Calibri" w:hAnsi="Calibri" w:cs="Calibri"/>
          <w:b/>
          <w:color w:val="000000" w:themeColor="text1"/>
          <w:sz w:val="21"/>
          <w:szCs w:val="21"/>
        </w:rPr>
      </w:pPr>
    </w:p>
    <w:p w14:paraId="1B8580ED" w14:textId="5D0369BB" w:rsidR="00EE3D81" w:rsidRPr="006E27B1" w:rsidRDefault="00EE3D81" w:rsidP="00CD6029">
      <w:pPr>
        <w:spacing w:line="240" w:lineRule="auto"/>
        <w:rPr>
          <w:rFonts w:ascii="Calibri" w:hAnsi="Calibri" w:cs="Calibri"/>
          <w:b/>
          <w:color w:val="000000" w:themeColor="text1"/>
          <w:sz w:val="21"/>
          <w:szCs w:val="21"/>
        </w:rPr>
      </w:pPr>
    </w:p>
    <w:p w14:paraId="17EEC8AA" w14:textId="47D36F14" w:rsidR="00EE3D81" w:rsidRPr="006E27B1" w:rsidRDefault="00EE3D81" w:rsidP="00CD6029">
      <w:pPr>
        <w:spacing w:line="240" w:lineRule="auto"/>
        <w:rPr>
          <w:rFonts w:ascii="Calibri" w:hAnsi="Calibri" w:cs="Calibri"/>
          <w:b/>
          <w:color w:val="000000" w:themeColor="text1"/>
          <w:sz w:val="21"/>
          <w:szCs w:val="21"/>
        </w:rPr>
      </w:pPr>
    </w:p>
    <w:p w14:paraId="6F63495A" w14:textId="71584D0F" w:rsidR="00EE3D81" w:rsidRPr="006E27B1" w:rsidRDefault="00EE3D81">
      <w:pPr>
        <w:spacing w:after="160" w:line="278" w:lineRule="auto"/>
        <w:rPr>
          <w:rFonts w:ascii="Calibri" w:hAnsi="Calibri" w:cs="Calibri"/>
          <w:b/>
          <w:color w:val="000000" w:themeColor="text1"/>
          <w:sz w:val="21"/>
          <w:szCs w:val="21"/>
        </w:rPr>
      </w:pPr>
      <w:r w:rsidRPr="006E27B1">
        <w:rPr>
          <w:rFonts w:ascii="Calibri" w:hAnsi="Calibri" w:cs="Calibri"/>
          <w:b/>
          <w:color w:val="000000" w:themeColor="text1"/>
          <w:sz w:val="21"/>
          <w:szCs w:val="21"/>
        </w:rPr>
        <w:br w:type="page"/>
      </w:r>
    </w:p>
    <w:p w14:paraId="5D83537C" w14:textId="47182B3D" w:rsidR="005639CD" w:rsidRDefault="005639CD" w:rsidP="009303C8">
      <w:pPr>
        <w:spacing w:after="0" w:line="240" w:lineRule="auto"/>
        <w:rPr>
          <w:rFonts w:ascii="Calibri" w:hAnsi="Calibri" w:cs="Calibri"/>
          <w:b/>
          <w:sz w:val="28"/>
          <w:szCs w:val="28"/>
        </w:rPr>
      </w:pPr>
      <w:r>
        <w:rPr>
          <w:rFonts w:ascii="Calibri" w:hAnsi="Calibri" w:cs="Calibri"/>
          <w:b/>
          <w:noProof/>
          <w:color w:val="000000" w:themeColor="text1"/>
          <w:sz w:val="21"/>
          <w:szCs w:val="21"/>
          <w14:ligatures w14:val="standardContextual"/>
        </w:rPr>
        <w:lastRenderedPageBreak/>
        <mc:AlternateContent>
          <mc:Choice Requires="wpg">
            <w:drawing>
              <wp:anchor distT="0" distB="0" distL="114300" distR="114300" simplePos="0" relativeHeight="251664384" behindDoc="0" locked="0" layoutInCell="1" allowOverlap="1" wp14:anchorId="467D6CA4" wp14:editId="1DA8C76F">
                <wp:simplePos x="0" y="0"/>
                <wp:positionH relativeFrom="margin">
                  <wp:align>center</wp:align>
                </wp:positionH>
                <wp:positionV relativeFrom="margin">
                  <wp:align>top</wp:align>
                </wp:positionV>
                <wp:extent cx="5887720" cy="2610578"/>
                <wp:effectExtent l="0" t="0" r="5080" b="5715"/>
                <wp:wrapSquare wrapText="bothSides"/>
                <wp:docPr id="1993258107" name="Group 7"/>
                <wp:cNvGraphicFramePr/>
                <a:graphic xmlns:a="http://schemas.openxmlformats.org/drawingml/2006/main">
                  <a:graphicData uri="http://schemas.microsoft.com/office/word/2010/wordprocessingGroup">
                    <wpg:wgp>
                      <wpg:cNvGrpSpPr/>
                      <wpg:grpSpPr>
                        <a:xfrm>
                          <a:off x="0" y="0"/>
                          <a:ext cx="5887720" cy="2610578"/>
                          <a:chOff x="0" y="0"/>
                          <a:chExt cx="5887720" cy="2610578"/>
                        </a:xfrm>
                        <a:solidFill>
                          <a:schemeClr val="tx2">
                            <a:lumMod val="10000"/>
                            <a:lumOff val="90000"/>
                          </a:schemeClr>
                        </a:solidFill>
                      </wpg:grpSpPr>
                      <wps:wsp>
                        <wps:cNvPr id="515542955" name="Rounded Rectangle 1"/>
                        <wps:cNvSpPr/>
                        <wps:spPr>
                          <a:xfrm>
                            <a:off x="0" y="0"/>
                            <a:ext cx="5887720" cy="2610578"/>
                          </a:xfrm>
                          <a:prstGeom prst="round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5417489" name="Text Box 2"/>
                        <wps:cNvSpPr txBox="1"/>
                        <wps:spPr>
                          <a:xfrm>
                            <a:off x="230345" y="104703"/>
                            <a:ext cx="5465445" cy="2443053"/>
                          </a:xfrm>
                          <a:prstGeom prst="rect">
                            <a:avLst/>
                          </a:prstGeom>
                          <a:grpFill/>
                          <a:ln w="6350">
                            <a:noFill/>
                          </a:ln>
                        </wps:spPr>
                        <wps:txbx>
                          <w:txbxContent>
                            <w:p w14:paraId="31C71780" w14:textId="1596125B" w:rsidR="009303C8" w:rsidRPr="00833304" w:rsidRDefault="009303C8" w:rsidP="00833304">
                              <w:pPr>
                                <w:spacing w:after="0"/>
                                <w:jc w:val="center"/>
                                <w:rPr>
                                  <w:rFonts w:ascii="Calibri" w:hAnsi="Calibri" w:cs="Calibri"/>
                                  <w:b/>
                                  <w:bCs/>
                                </w:rPr>
                              </w:pPr>
                              <w:r w:rsidRPr="00833304">
                                <w:rPr>
                                  <w:rFonts w:ascii="Calibri" w:hAnsi="Calibri" w:cs="Calibri"/>
                                  <w:b/>
                                  <w:bCs/>
                                </w:rPr>
                                <w:t>Week 2</w:t>
                              </w:r>
                            </w:p>
                            <w:p w14:paraId="70A42C72" w14:textId="48789265" w:rsidR="009303C8" w:rsidRPr="00833304" w:rsidRDefault="009303C8"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Host student</w:t>
                              </w:r>
                              <w:r w:rsidR="00FD5634" w:rsidRPr="00833304">
                                <w:rPr>
                                  <w:rFonts w:ascii="Calibri" w:eastAsia="Times New Roman" w:hAnsi="Calibri" w:cs="Calibri"/>
                                  <w:color w:val="000000"/>
                                  <w:sz w:val="19"/>
                                  <w:szCs w:val="19"/>
                                </w:rPr>
                                <w:t>s and provide opportunities to have in-person meetings with health department or health organization staff, community experts, and local program constituents. The meetings are key to the development of the final evaluation plan and are intended to help the students formulate and/or refine components of the evaluation plan.</w:t>
                              </w:r>
                            </w:p>
                            <w:p w14:paraId="0A9981F1" w14:textId="235318FD" w:rsidR="00FD5634" w:rsidRPr="00833304" w:rsidRDefault="00FD5634"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Schedule regular times to touch base with students at the beginning and end of each day.</w:t>
                              </w:r>
                            </w:p>
                            <w:p w14:paraId="7EBC71DF" w14:textId="76475EDC" w:rsidR="00FD5634" w:rsidRPr="00833304" w:rsidRDefault="00FD5634"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Be available for a minimum of 2-3 hours each day to address any questions from the students.</w:t>
                              </w:r>
                            </w:p>
                            <w:p w14:paraId="7B828022" w14:textId="08421EF9" w:rsidR="00FD5634" w:rsidRPr="00833304" w:rsidRDefault="00FD5634"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Review the students’ developing products throughout the week and provide feedback on the evaluation plan that will be submitted to faculty.</w:t>
                              </w:r>
                            </w:p>
                            <w:p w14:paraId="17D47C60" w14:textId="3BB02CA1" w:rsidR="00FD5634" w:rsidRPr="00833304" w:rsidRDefault="00FD5634"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Schedule a meeting for the students to present the overarching components and key elements of the evaluation plan for Thursday or Friday of Week 2. This is an ideal time to get additional feedback about the direction and components of the evaluation and to share progress with leadership and MCH program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67D6CA4" id="Group 7" o:spid="_x0000_s1032" style="position:absolute;margin-left:0;margin-top:0;width:463.6pt;height:205.55pt;z-index:251664384;mso-position-horizontal:center;mso-position-horizontal-relative:margin;mso-position-vertical:top;mso-position-vertical-relative:margin" coordsize="58877,26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">
                <v:roundrect id="Rounded Rectangle 1" o:spid="_x0000_s1033" style="position:absolute;width:58877;height:261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" filled="f" stroked="f" strokeweight="1.5pt">
                  <v:stroke joinstyle="miter"/>
                </v:roundrect>
                <v:shape id="Text Box 2" o:spid="_x0000_s1034" type="#_x0000_t202" style="position:absolute;left:2303;top:1047;width:54654;height:24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" filled="f" stroked="f" strokeweight=".5pt">
                  <v:textbox>
                    <w:txbxContent>
                      <w:p w14:paraId="31C71780" w14:textId="1596125B" w:rsidR="009303C8" w:rsidRPr="00833304" w:rsidRDefault="009303C8" w:rsidP="00833304">
                        <w:pPr>
                          <w:spacing w:after="0"/>
                          <w:jc w:val="center"/>
                          <w:rPr>
                            <w:rFonts w:ascii="Calibri" w:hAnsi="Calibri" w:cs="Calibri"/>
                            <w:b/>
                            <w:bCs/>
                          </w:rPr>
                        </w:pPr>
                        <w:r w:rsidRPr="00833304">
                          <w:rPr>
                            <w:rFonts w:ascii="Calibri" w:hAnsi="Calibri" w:cs="Calibri"/>
                            <w:b/>
                            <w:bCs/>
                          </w:rPr>
                          <w:t>Week 2</w:t>
                        </w:r>
                      </w:p>
                      <w:p w14:paraId="70A42C72" w14:textId="48789265" w:rsidR="009303C8" w:rsidRPr="00833304" w:rsidRDefault="009303C8"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Host student</w:t>
                        </w:r>
                        <w:r w:rsidR="00FD5634" w:rsidRPr="00833304">
                          <w:rPr>
                            <w:rFonts w:ascii="Calibri" w:eastAsia="Times New Roman" w:hAnsi="Calibri" w:cs="Calibri"/>
                            <w:color w:val="000000"/>
                            <w:sz w:val="19"/>
                            <w:szCs w:val="19"/>
                          </w:rPr>
                          <w:t>s and provide opportunities to have in-person meetings with health department or health organization staff, community experts, and local program constituents. The meetings are key to the development of the final evaluation plan and are intended to help the students formulate and/or refine components of the evaluation plan.</w:t>
                        </w:r>
                      </w:p>
                      <w:p w14:paraId="0A9981F1" w14:textId="235318FD" w:rsidR="00FD5634" w:rsidRPr="00833304" w:rsidRDefault="00FD5634"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Schedule regular times to touch base with students at the beginning and end of each day.</w:t>
                        </w:r>
                      </w:p>
                      <w:p w14:paraId="7EBC71DF" w14:textId="76475EDC" w:rsidR="00FD5634" w:rsidRPr="00833304" w:rsidRDefault="00FD5634"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Be available for a minimum of 2-3 hours each day to address any questions from the students.</w:t>
                        </w:r>
                      </w:p>
                      <w:p w14:paraId="7B828022" w14:textId="08421EF9" w:rsidR="00FD5634" w:rsidRPr="00833304" w:rsidRDefault="00FD5634"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Review the students’ developing products throughout the week and provide feedback on the evaluation plan that will be submitted to faculty.</w:t>
                        </w:r>
                      </w:p>
                      <w:p w14:paraId="17D47C60" w14:textId="3BB02CA1" w:rsidR="00FD5634" w:rsidRPr="00833304" w:rsidRDefault="00FD5634" w:rsidP="009303C8">
                        <w:pPr>
                          <w:pStyle w:val="ListParagraph"/>
                          <w:numPr>
                            <w:ilvl w:val="0"/>
                            <w:numId w:val="5"/>
                          </w:numPr>
                          <w:spacing w:after="0"/>
                          <w:rPr>
                            <w:rFonts w:ascii="Calibri" w:eastAsia="Times New Roman" w:hAnsi="Calibri" w:cs="Calibri"/>
                            <w:color w:val="000000"/>
                            <w:sz w:val="19"/>
                            <w:szCs w:val="19"/>
                          </w:rPr>
                        </w:pPr>
                        <w:r w:rsidRPr="00833304">
                          <w:rPr>
                            <w:rFonts w:ascii="Calibri" w:eastAsia="Times New Roman" w:hAnsi="Calibri" w:cs="Calibri"/>
                            <w:color w:val="000000"/>
                            <w:sz w:val="19"/>
                            <w:szCs w:val="19"/>
                          </w:rPr>
                          <w:t>Schedule a meeting for the students to present the overarching components and key elements of the evaluation plan for Thursday or Friday of Week 2. This is an ideal time to get additional feedback about the direction and components of the evaluation and to share progress with leadership and MCH program staff.</w:t>
                        </w:r>
                      </w:p>
                    </w:txbxContent>
                  </v:textbox>
                </v:shape>
                <w10:wrap type="square" anchorx="margin" anchory="margin"/>
              </v:group>
            </w:pict>
          </mc:Fallback>
        </mc:AlternateContent>
      </w:r>
    </w:p>
    <w:p w14:paraId="6E7EC98E" w14:textId="6770A1B6" w:rsidR="005639CD" w:rsidRDefault="005639CD" w:rsidP="009303C8">
      <w:pPr>
        <w:spacing w:after="0" w:line="240" w:lineRule="auto"/>
        <w:rPr>
          <w:rFonts w:ascii="Calibri" w:hAnsi="Calibri" w:cs="Calibri"/>
          <w:b/>
          <w:sz w:val="28"/>
          <w:szCs w:val="28"/>
        </w:rPr>
      </w:pPr>
    </w:p>
    <w:p w14:paraId="5E6D6653" w14:textId="0E0C9B1B" w:rsidR="005639CD" w:rsidRDefault="005639CD" w:rsidP="009303C8">
      <w:pPr>
        <w:spacing w:after="0" w:line="240" w:lineRule="auto"/>
        <w:rPr>
          <w:rFonts w:ascii="Calibri" w:hAnsi="Calibri" w:cs="Calibri"/>
          <w:b/>
          <w:sz w:val="28"/>
          <w:szCs w:val="28"/>
        </w:rPr>
      </w:pPr>
    </w:p>
    <w:p w14:paraId="47B70C88" w14:textId="0D102C27" w:rsidR="009303C8" w:rsidRPr="00D42049" w:rsidRDefault="009303C8" w:rsidP="009303C8">
      <w:pPr>
        <w:spacing w:after="0" w:line="240" w:lineRule="auto"/>
        <w:rPr>
          <w:rFonts w:ascii="Calibri" w:hAnsi="Calibri" w:cs="Calibri"/>
          <w:b/>
          <w:sz w:val="28"/>
          <w:szCs w:val="28"/>
        </w:rPr>
      </w:pPr>
      <w:r w:rsidRPr="00D42049">
        <w:rPr>
          <w:rFonts w:ascii="Calibri" w:hAnsi="Calibri" w:cs="Calibri"/>
          <w:b/>
          <w:sz w:val="28"/>
          <w:szCs w:val="28"/>
        </w:rPr>
        <w:t>How to Apply</w:t>
      </w:r>
    </w:p>
    <w:p w14:paraId="5468A3E8" w14:textId="12E649AF" w:rsidR="009303C8" w:rsidRPr="00D42049" w:rsidRDefault="009303C8" w:rsidP="009303C8">
      <w:pPr>
        <w:spacing w:line="240" w:lineRule="auto"/>
        <w:rPr>
          <w:rFonts w:ascii="Calibri" w:hAnsi="Calibri" w:cs="Calibri"/>
          <w:bCs/>
        </w:rPr>
      </w:pPr>
      <w:r w:rsidRPr="00D42049">
        <w:rPr>
          <w:rFonts w:ascii="Calibri" w:hAnsi="Calibri" w:cs="Calibri"/>
          <w:bCs/>
        </w:rPr>
        <w:t xml:space="preserve">• Use the MCH Program Proposal </w:t>
      </w:r>
      <w:r w:rsidRPr="006173B7">
        <w:rPr>
          <w:rFonts w:ascii="Calibri" w:hAnsi="Calibri" w:cs="Calibri"/>
          <w:bCs/>
        </w:rPr>
        <w:t xml:space="preserve">Form (pages </w:t>
      </w:r>
      <w:r w:rsidR="00940A72">
        <w:rPr>
          <w:rFonts w:ascii="Calibri" w:hAnsi="Calibri" w:cs="Calibri"/>
          <w:bCs/>
        </w:rPr>
        <w:t>5-6</w:t>
      </w:r>
      <w:r w:rsidRPr="006173B7">
        <w:rPr>
          <w:rFonts w:ascii="Calibri" w:hAnsi="Calibri" w:cs="Calibri"/>
          <w:bCs/>
        </w:rPr>
        <w:t>) to be</w:t>
      </w:r>
      <w:r w:rsidRPr="00D42049">
        <w:rPr>
          <w:rFonts w:ascii="Calibri" w:hAnsi="Calibri" w:cs="Calibri"/>
          <w:bCs/>
        </w:rPr>
        <w:t xml:space="preserve"> considered for inclusion in the January 202</w:t>
      </w:r>
      <w:r>
        <w:rPr>
          <w:rFonts w:ascii="Calibri" w:hAnsi="Calibri" w:cs="Calibri"/>
          <w:bCs/>
        </w:rPr>
        <w:t>7</w:t>
      </w:r>
      <w:r w:rsidRPr="00D42049">
        <w:rPr>
          <w:rFonts w:ascii="Calibri" w:hAnsi="Calibri" w:cs="Calibri"/>
          <w:bCs/>
        </w:rPr>
        <w:t xml:space="preserve"> cohort. Please</w:t>
      </w:r>
      <w:r>
        <w:rPr>
          <w:rFonts w:ascii="Calibri" w:hAnsi="Calibri" w:cs="Calibri"/>
          <w:bCs/>
        </w:rPr>
        <w:t xml:space="preserve"> </w:t>
      </w:r>
      <w:r w:rsidRPr="00D42049">
        <w:rPr>
          <w:rFonts w:ascii="Calibri" w:hAnsi="Calibri" w:cs="Calibri"/>
          <w:bCs/>
        </w:rPr>
        <w:t xml:space="preserve">complete each section; responses for all sections combined </w:t>
      </w:r>
      <w:r w:rsidRPr="007248F5">
        <w:rPr>
          <w:rFonts w:ascii="Calibri" w:hAnsi="Calibri" w:cs="Calibri"/>
          <w:bCs/>
        </w:rPr>
        <w:t xml:space="preserve">should total </w:t>
      </w:r>
      <w:r w:rsidRPr="006173B7">
        <w:rPr>
          <w:rFonts w:ascii="Calibri" w:hAnsi="Calibri" w:cs="Calibri"/>
          <w:bCs/>
          <w:u w:val="single"/>
        </w:rPr>
        <w:t>600 words or less</w:t>
      </w:r>
      <w:r w:rsidRPr="00D42049">
        <w:rPr>
          <w:rFonts w:ascii="Calibri" w:hAnsi="Calibri" w:cs="Calibri"/>
          <w:bCs/>
        </w:rPr>
        <w:t>.</w:t>
      </w:r>
    </w:p>
    <w:p w14:paraId="4D64E7B4" w14:textId="77777777" w:rsidR="009303C8" w:rsidRPr="00D42049" w:rsidRDefault="009303C8" w:rsidP="009303C8">
      <w:pPr>
        <w:spacing w:line="240" w:lineRule="auto"/>
        <w:rPr>
          <w:rFonts w:ascii="Calibri" w:hAnsi="Calibri" w:cs="Calibri"/>
          <w:bCs/>
        </w:rPr>
      </w:pPr>
      <w:r w:rsidRPr="00D42049">
        <w:rPr>
          <w:rFonts w:ascii="Calibri" w:hAnsi="Calibri" w:cs="Calibri"/>
          <w:bCs/>
        </w:rPr>
        <w:t>• Programs are required to have staff who are responsible for and knowledgeable about the program. Data from the</w:t>
      </w:r>
      <w:r>
        <w:rPr>
          <w:rFonts w:ascii="Calibri" w:hAnsi="Calibri" w:cs="Calibri"/>
          <w:bCs/>
        </w:rPr>
        <w:t xml:space="preserve"> </w:t>
      </w:r>
      <w:r w:rsidRPr="00D42049">
        <w:rPr>
          <w:rFonts w:ascii="Calibri" w:hAnsi="Calibri" w:cs="Calibri"/>
          <w:bCs/>
        </w:rPr>
        <w:t>program should be available and accessible during Weeks 1 and 2.</w:t>
      </w:r>
    </w:p>
    <w:p w14:paraId="3319B7DD" w14:textId="7CA26555" w:rsidR="009303C8" w:rsidRPr="00D42049" w:rsidRDefault="009303C8" w:rsidP="009303C8">
      <w:pPr>
        <w:spacing w:line="240" w:lineRule="auto"/>
        <w:rPr>
          <w:rFonts w:ascii="Calibri" w:hAnsi="Calibri" w:cs="Calibri"/>
          <w:bCs/>
        </w:rPr>
      </w:pPr>
      <w:r w:rsidRPr="00D42049">
        <w:rPr>
          <w:rFonts w:ascii="Calibri" w:hAnsi="Calibri" w:cs="Calibri"/>
          <w:bCs/>
        </w:rPr>
        <w:t>• In addition to the description of the program to be evaluated, please include the names, titles, and contact</w:t>
      </w:r>
      <w:r>
        <w:rPr>
          <w:rFonts w:ascii="Calibri" w:hAnsi="Calibri" w:cs="Calibri"/>
          <w:bCs/>
        </w:rPr>
        <w:t xml:space="preserve"> </w:t>
      </w:r>
      <w:r w:rsidRPr="00D42049">
        <w:rPr>
          <w:rFonts w:ascii="Calibri" w:hAnsi="Calibri" w:cs="Calibri"/>
          <w:bCs/>
        </w:rPr>
        <w:t>information for two staff members to represent the program during the Practicum.</w:t>
      </w:r>
    </w:p>
    <w:p w14:paraId="7CAF5A18" w14:textId="77777777" w:rsidR="009303C8" w:rsidRPr="00D42049" w:rsidRDefault="009303C8" w:rsidP="009303C8">
      <w:pPr>
        <w:spacing w:line="240" w:lineRule="auto"/>
        <w:rPr>
          <w:rFonts w:ascii="Calibri" w:hAnsi="Calibri" w:cs="Calibri"/>
          <w:bCs/>
        </w:rPr>
      </w:pPr>
      <w:r w:rsidRPr="00D42049">
        <w:rPr>
          <w:rFonts w:ascii="Calibri" w:hAnsi="Calibri" w:cs="Calibri"/>
          <w:bCs/>
        </w:rPr>
        <w:t>• Briefly describe the evaluation experience of each proposed staff; this will not be used to determine acceptance to</w:t>
      </w:r>
      <w:r>
        <w:rPr>
          <w:rFonts w:ascii="Calibri" w:hAnsi="Calibri" w:cs="Calibri"/>
          <w:bCs/>
        </w:rPr>
        <w:t xml:space="preserve"> </w:t>
      </w:r>
      <w:r w:rsidRPr="00D42049">
        <w:rPr>
          <w:rFonts w:ascii="Calibri" w:hAnsi="Calibri" w:cs="Calibri"/>
          <w:bCs/>
        </w:rPr>
        <w:t>the course, but to gauge the experience level of the team.</w:t>
      </w:r>
    </w:p>
    <w:p w14:paraId="6E204F7D" w14:textId="77777777" w:rsidR="009303C8" w:rsidRPr="00D42049" w:rsidRDefault="009303C8" w:rsidP="009303C8">
      <w:pPr>
        <w:spacing w:line="240" w:lineRule="auto"/>
        <w:rPr>
          <w:rFonts w:ascii="Calibri" w:hAnsi="Calibri" w:cs="Calibri"/>
          <w:bCs/>
        </w:rPr>
      </w:pPr>
      <w:r w:rsidRPr="00D42049">
        <w:rPr>
          <w:rFonts w:ascii="Calibri" w:hAnsi="Calibri" w:cs="Calibri"/>
          <w:bCs/>
        </w:rPr>
        <w:t>• Descriptions from selected programs will be used to recruit and match HSPH students for the Practicum.</w:t>
      </w:r>
    </w:p>
    <w:p w14:paraId="68966984" w14:textId="77777777" w:rsidR="009303C8" w:rsidRDefault="009303C8" w:rsidP="009303C8">
      <w:pPr>
        <w:spacing w:line="240" w:lineRule="auto"/>
        <w:rPr>
          <w:rFonts w:ascii="Calibri" w:hAnsi="Calibri" w:cs="Calibri"/>
          <w:bCs/>
        </w:rPr>
      </w:pPr>
      <w:r w:rsidRPr="00D42049">
        <w:rPr>
          <w:rFonts w:ascii="Calibri" w:hAnsi="Calibri" w:cs="Calibri"/>
          <w:bCs/>
        </w:rPr>
        <w:t>• Selected programs will be notified of acceptance to participate in the Practicum by the end of October 202</w:t>
      </w:r>
      <w:r>
        <w:rPr>
          <w:rFonts w:ascii="Calibri" w:hAnsi="Calibri" w:cs="Calibri"/>
          <w:bCs/>
        </w:rPr>
        <w:t>6</w:t>
      </w:r>
      <w:r w:rsidRPr="00D42049">
        <w:rPr>
          <w:rFonts w:ascii="Calibri" w:hAnsi="Calibri" w:cs="Calibri"/>
          <w:bCs/>
        </w:rPr>
        <w:t>.</w:t>
      </w:r>
    </w:p>
    <w:p w14:paraId="18797CF5" w14:textId="77777777" w:rsidR="00FD5634" w:rsidRDefault="00FD5634" w:rsidP="009303C8">
      <w:pPr>
        <w:spacing w:line="240" w:lineRule="auto"/>
        <w:rPr>
          <w:rFonts w:ascii="Calibri" w:hAnsi="Calibri" w:cs="Calibri"/>
          <w:bCs/>
        </w:rPr>
      </w:pPr>
    </w:p>
    <w:p w14:paraId="400783F9" w14:textId="7B5EC424" w:rsidR="00FD5634" w:rsidRDefault="00FD5634">
      <w:pPr>
        <w:spacing w:after="160" w:line="278" w:lineRule="auto"/>
        <w:rPr>
          <w:rFonts w:ascii="Calibri" w:hAnsi="Calibri" w:cs="Calibri"/>
          <w:bCs/>
        </w:rPr>
      </w:pPr>
      <w:r>
        <w:rPr>
          <w:rFonts w:ascii="Calibri" w:hAnsi="Calibri" w:cs="Calibri"/>
          <w:bCs/>
        </w:rPr>
        <w:br w:type="page"/>
      </w:r>
    </w:p>
    <w:p w14:paraId="76AD5577" w14:textId="71B9F05E" w:rsidR="006173B7" w:rsidRPr="006173B7" w:rsidRDefault="0060468E" w:rsidP="006173B7">
      <w:pPr>
        <w:spacing w:line="240" w:lineRule="auto"/>
        <w:jc w:val="center"/>
        <w:rPr>
          <w:rFonts w:ascii="Calibri" w:hAnsi="Calibri" w:cs="Calibri"/>
          <w:b/>
          <w:color w:val="000000" w:themeColor="text1"/>
          <w:sz w:val="24"/>
          <w:szCs w:val="24"/>
        </w:rPr>
      </w:pPr>
      <w:r w:rsidRPr="0034029D">
        <w:rPr>
          <w:rFonts w:ascii="Calibri" w:hAnsi="Calibri" w:cs="Calibri"/>
          <w:b/>
          <w:color w:val="000000" w:themeColor="text1"/>
          <w:sz w:val="24"/>
          <w:szCs w:val="24"/>
        </w:rPr>
        <w:lastRenderedPageBreak/>
        <w:t>MCH Program Proposal Form for HSPH Program Evaluation Practicum – January 2027</w:t>
      </w:r>
    </w:p>
    <w:p w14:paraId="02B3CC57" w14:textId="054729BB" w:rsidR="0060468E" w:rsidRDefault="006173B7" w:rsidP="00CD6029">
      <w:pPr>
        <w:spacing w:line="240" w:lineRule="auto"/>
        <w:rPr>
          <w:rFonts w:ascii="Calibri" w:hAnsi="Calibri" w:cs="Calibri"/>
          <w:b/>
          <w:color w:val="EE0000"/>
          <w:sz w:val="24"/>
          <w:szCs w:val="24"/>
        </w:rPr>
      </w:pPr>
      <w:r>
        <w:rPr>
          <w:rFonts w:ascii="Calibri" w:hAnsi="Calibri" w:cs="Calibri"/>
          <w:b/>
          <w:noProof/>
          <w:color w:val="000000" w:themeColor="text1"/>
          <w:sz w:val="24"/>
          <w:szCs w:val="24"/>
          <w14:ligatures w14:val="standardContextual"/>
        </w:rPr>
        <mc:AlternateContent>
          <mc:Choice Requires="wpg">
            <w:drawing>
              <wp:anchor distT="0" distB="0" distL="114300" distR="114300" simplePos="0" relativeHeight="251667456" behindDoc="0" locked="0" layoutInCell="1" allowOverlap="1" wp14:anchorId="57AF31C4" wp14:editId="5F4AA43E">
                <wp:simplePos x="0" y="0"/>
                <wp:positionH relativeFrom="column">
                  <wp:posOffset>13335</wp:posOffset>
                </wp:positionH>
                <wp:positionV relativeFrom="paragraph">
                  <wp:posOffset>6985</wp:posOffset>
                </wp:positionV>
                <wp:extent cx="5934075" cy="460375"/>
                <wp:effectExtent l="0" t="0" r="0" b="0"/>
                <wp:wrapNone/>
                <wp:docPr id="89030057" name="Group 10"/>
                <wp:cNvGraphicFramePr/>
                <a:graphic xmlns:a="http://schemas.openxmlformats.org/drawingml/2006/main">
                  <a:graphicData uri="http://schemas.microsoft.com/office/word/2010/wordprocessingGroup">
                    <wpg:wgp>
                      <wpg:cNvGrpSpPr/>
                      <wpg:grpSpPr>
                        <a:xfrm>
                          <a:off x="0" y="0"/>
                          <a:ext cx="5934075" cy="460375"/>
                          <a:chOff x="0" y="0"/>
                          <a:chExt cx="5934075" cy="460690"/>
                        </a:xfrm>
                      </wpg:grpSpPr>
                      <wps:wsp>
                        <wps:cNvPr id="1241053732" name="Rectangle 8"/>
                        <wps:cNvSpPr/>
                        <wps:spPr>
                          <a:xfrm>
                            <a:off x="0" y="0"/>
                            <a:ext cx="5934075" cy="460375"/>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4849184" name="Text Box 9"/>
                        <wps:cNvSpPr txBox="1"/>
                        <wps:spPr>
                          <a:xfrm>
                            <a:off x="125643" y="0"/>
                            <a:ext cx="5577142" cy="460690"/>
                          </a:xfrm>
                          <a:prstGeom prst="rect">
                            <a:avLst/>
                          </a:prstGeom>
                          <a:noFill/>
                          <a:ln w="6350">
                            <a:noFill/>
                          </a:ln>
                        </wps:spPr>
                        <wps:txbx>
                          <w:txbxContent>
                            <w:p w14:paraId="2B5E92D5" w14:textId="77777777" w:rsidR="0034029D" w:rsidRDefault="0060468E" w:rsidP="0034029D">
                              <w:pPr>
                                <w:spacing w:after="0"/>
                                <w:jc w:val="center"/>
                                <w:rPr>
                                  <w:rFonts w:ascii="Calibri" w:hAnsi="Calibri" w:cs="Calibri"/>
                                  <w:b/>
                                  <w:bCs/>
                                  <w:sz w:val="20"/>
                                  <w:szCs w:val="20"/>
                                </w:rPr>
                              </w:pPr>
                              <w:r w:rsidRPr="0034029D">
                                <w:rPr>
                                  <w:rFonts w:ascii="Calibri" w:hAnsi="Calibri" w:cs="Calibri"/>
                                  <w:b/>
                                  <w:bCs/>
                                  <w:sz w:val="20"/>
                                  <w:szCs w:val="20"/>
                                </w:rPr>
                                <w:t>Email this completed MCH Program Proposal Form to Olivia Hiller (</w:t>
                              </w:r>
                              <w:hyperlink r:id="rId9" w:history="1">
                                <w:r w:rsidRPr="0034029D">
                                  <w:rPr>
                                    <w:rStyle w:val="Hyperlink"/>
                                    <w:rFonts w:ascii="Calibri" w:hAnsi="Calibri" w:cs="Calibri"/>
                                    <w:b/>
                                    <w:bCs/>
                                    <w:sz w:val="20"/>
                                    <w:szCs w:val="20"/>
                                  </w:rPr>
                                  <w:t>osmith@hsph.harvard.edu</w:t>
                                </w:r>
                              </w:hyperlink>
                              <w:r w:rsidRPr="0034029D">
                                <w:rPr>
                                  <w:rFonts w:ascii="Calibri" w:hAnsi="Calibri" w:cs="Calibri"/>
                                  <w:b/>
                                  <w:bCs/>
                                  <w:sz w:val="20"/>
                                  <w:szCs w:val="20"/>
                                </w:rPr>
                                <w:t xml:space="preserve">) </w:t>
                              </w:r>
                            </w:p>
                            <w:p w14:paraId="5B4DF731" w14:textId="7A4104B5" w:rsidR="0060468E" w:rsidRPr="0034029D" w:rsidRDefault="0060468E" w:rsidP="0034029D">
                              <w:pPr>
                                <w:spacing w:after="0"/>
                                <w:jc w:val="center"/>
                                <w:rPr>
                                  <w:rFonts w:ascii="Calibri" w:hAnsi="Calibri" w:cs="Calibri"/>
                                  <w:b/>
                                  <w:bCs/>
                                  <w:sz w:val="20"/>
                                  <w:szCs w:val="20"/>
                                </w:rPr>
                              </w:pPr>
                              <w:r w:rsidRPr="0034029D">
                                <w:rPr>
                                  <w:rFonts w:ascii="Calibri" w:hAnsi="Calibri" w:cs="Calibri"/>
                                  <w:b/>
                                  <w:bCs/>
                                  <w:sz w:val="20"/>
                                  <w:szCs w:val="20"/>
                                </w:rPr>
                                <w:t xml:space="preserve">by </w:t>
                              </w:r>
                              <w:r w:rsidRPr="0034029D">
                                <w:rPr>
                                  <w:rFonts w:ascii="Calibri" w:hAnsi="Calibri" w:cs="Calibri"/>
                                  <w:b/>
                                  <w:bCs/>
                                  <w:color w:val="EE0000"/>
                                  <w:sz w:val="20"/>
                                  <w:szCs w:val="20"/>
                                </w:rPr>
                                <w:t>Friday, September 11, 2026</w:t>
                              </w:r>
                              <w:r w:rsidRPr="0034029D">
                                <w:rPr>
                                  <w:rFonts w:ascii="Calibri" w:hAnsi="Calibri" w:cs="Calibri"/>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7AF31C4" id="Group 10" o:spid="_x0000_s1035" style="position:absolute;margin-left:1.05pt;margin-top:.55pt;width:467.25pt;height:36.25pt;z-index:251667456" coordsize="59340,4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">
                <v:rect id="Rectangle 8" o:spid="_x0000_s1036" style="position:absolute;width:59340;height:4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" fillcolor="#f2f2f2 [3052]" stroked="f" strokeweight="1.5pt"/>
                <v:shape id="Text Box 9" o:spid="_x0000_s1037" type="#_x0000_t202" style="position:absolute;left:1256;width:55771;height:4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" filled="f" stroked="f" strokeweight=".5pt">
                  <v:textbox>
                    <w:txbxContent>
                      <w:p w14:paraId="2B5E92D5" w14:textId="77777777" w:rsidR="0034029D" w:rsidRDefault="0060468E" w:rsidP="0034029D">
                        <w:pPr>
                          <w:spacing w:after="0"/>
                          <w:jc w:val="center"/>
                          <w:rPr>
                            <w:rFonts w:ascii="Calibri" w:hAnsi="Calibri" w:cs="Calibri"/>
                            <w:b/>
                            <w:bCs/>
                            <w:sz w:val="20"/>
                            <w:szCs w:val="20"/>
                          </w:rPr>
                        </w:pPr>
                        <w:r w:rsidRPr="0034029D">
                          <w:rPr>
                            <w:rFonts w:ascii="Calibri" w:hAnsi="Calibri" w:cs="Calibri"/>
                            <w:b/>
                            <w:bCs/>
                            <w:sz w:val="20"/>
                            <w:szCs w:val="20"/>
                          </w:rPr>
                          <w:t>Email this completed MCH Program Proposal Form to Olivia Hiller (</w:t>
                        </w:r>
                        <w:hyperlink r:id="rId10" w:history="1">
                          <w:r w:rsidRPr="0034029D">
                            <w:rPr>
                              <w:rStyle w:val="Hyperlink"/>
                              <w:rFonts w:ascii="Calibri" w:hAnsi="Calibri" w:cs="Calibri"/>
                              <w:b/>
                              <w:bCs/>
                              <w:sz w:val="20"/>
                              <w:szCs w:val="20"/>
                            </w:rPr>
                            <w:t>osmith@hsph.harvard.edu</w:t>
                          </w:r>
                        </w:hyperlink>
                        <w:r w:rsidRPr="0034029D">
                          <w:rPr>
                            <w:rFonts w:ascii="Calibri" w:hAnsi="Calibri" w:cs="Calibri"/>
                            <w:b/>
                            <w:bCs/>
                            <w:sz w:val="20"/>
                            <w:szCs w:val="20"/>
                          </w:rPr>
                          <w:t xml:space="preserve">) </w:t>
                        </w:r>
                      </w:p>
                      <w:p w14:paraId="5B4DF731" w14:textId="7A4104B5" w:rsidR="0060468E" w:rsidRPr="0034029D" w:rsidRDefault="0060468E" w:rsidP="0034029D">
                        <w:pPr>
                          <w:spacing w:after="0"/>
                          <w:jc w:val="center"/>
                          <w:rPr>
                            <w:rFonts w:ascii="Calibri" w:hAnsi="Calibri" w:cs="Calibri"/>
                            <w:b/>
                            <w:bCs/>
                            <w:sz w:val="20"/>
                            <w:szCs w:val="20"/>
                          </w:rPr>
                        </w:pPr>
                        <w:r w:rsidRPr="0034029D">
                          <w:rPr>
                            <w:rFonts w:ascii="Calibri" w:hAnsi="Calibri" w:cs="Calibri"/>
                            <w:b/>
                            <w:bCs/>
                            <w:sz w:val="20"/>
                            <w:szCs w:val="20"/>
                          </w:rPr>
                          <w:t xml:space="preserve">by </w:t>
                        </w:r>
                        <w:r w:rsidRPr="0034029D">
                          <w:rPr>
                            <w:rFonts w:ascii="Calibri" w:hAnsi="Calibri" w:cs="Calibri"/>
                            <w:b/>
                            <w:bCs/>
                            <w:color w:val="EE0000"/>
                            <w:sz w:val="20"/>
                            <w:szCs w:val="20"/>
                          </w:rPr>
                          <w:t>Friday, September 11, 2026</w:t>
                        </w:r>
                        <w:r w:rsidRPr="0034029D">
                          <w:rPr>
                            <w:rFonts w:ascii="Calibri" w:hAnsi="Calibri" w:cs="Calibri"/>
                            <w:b/>
                            <w:bCs/>
                            <w:sz w:val="20"/>
                            <w:szCs w:val="20"/>
                          </w:rPr>
                          <w:t>.</w:t>
                        </w:r>
                      </w:p>
                    </w:txbxContent>
                  </v:textbox>
                </v:shape>
              </v:group>
            </w:pict>
          </mc:Fallback>
        </mc:AlternateContent>
      </w:r>
    </w:p>
    <w:p w14:paraId="49E9599B" w14:textId="77777777" w:rsidR="0034029D" w:rsidRDefault="0034029D" w:rsidP="00CD6029">
      <w:pPr>
        <w:spacing w:line="240" w:lineRule="auto"/>
        <w:rPr>
          <w:rFonts w:ascii="Calibri" w:hAnsi="Calibri" w:cs="Calibri"/>
          <w:b/>
          <w:color w:val="000000" w:themeColor="text1"/>
          <w:sz w:val="21"/>
          <w:szCs w:val="21"/>
        </w:rPr>
      </w:pPr>
    </w:p>
    <w:p w14:paraId="59E49155" w14:textId="19DE5D73" w:rsidR="00CD6029" w:rsidRPr="0034029D" w:rsidRDefault="00CD6029" w:rsidP="00CD6029">
      <w:pPr>
        <w:spacing w:line="240" w:lineRule="auto"/>
        <w:rPr>
          <w:rFonts w:ascii="Calibri" w:hAnsi="Calibri" w:cs="Calibri"/>
          <w:b/>
          <w:color w:val="000000" w:themeColor="text1"/>
          <w:sz w:val="20"/>
          <w:szCs w:val="20"/>
        </w:rPr>
      </w:pPr>
      <w:r w:rsidRPr="0034029D">
        <w:rPr>
          <w:rFonts w:ascii="Calibri" w:hAnsi="Calibri" w:cs="Calibri"/>
          <w:b/>
          <w:color w:val="000000" w:themeColor="text1"/>
          <w:sz w:val="20"/>
          <w:szCs w:val="20"/>
        </w:rPr>
        <w:t xml:space="preserve">State, Tribal, Local Health Department or Health Organization:  </w:t>
      </w:r>
    </w:p>
    <w:p w14:paraId="4306D255" w14:textId="62018F12" w:rsidR="00CD6029" w:rsidRDefault="00CD6029" w:rsidP="00CD6029">
      <w:pPr>
        <w:spacing w:line="240" w:lineRule="auto"/>
        <w:rPr>
          <w:rFonts w:ascii="Calibri" w:hAnsi="Calibri" w:cs="Calibri"/>
          <w:b/>
          <w:sz w:val="20"/>
          <w:szCs w:val="20"/>
        </w:rPr>
      </w:pPr>
      <w:r w:rsidRPr="0034029D">
        <w:rPr>
          <w:rFonts w:ascii="Calibri" w:hAnsi="Calibri" w:cs="Calibri"/>
          <w:b/>
          <w:sz w:val="20"/>
          <w:szCs w:val="20"/>
        </w:rPr>
        <w:t>Program Title</w:t>
      </w:r>
      <w:r w:rsidRPr="0034029D">
        <w:rPr>
          <w:rFonts w:ascii="Calibri" w:hAnsi="Calibri" w:cs="Calibri"/>
          <w:bCs/>
          <w:sz w:val="20"/>
          <w:szCs w:val="20"/>
        </w:rPr>
        <w:t>:</w:t>
      </w:r>
      <w:r w:rsidRPr="0034029D">
        <w:rPr>
          <w:rFonts w:ascii="Calibri" w:hAnsi="Calibri" w:cs="Calibri"/>
          <w:b/>
          <w:sz w:val="20"/>
          <w:szCs w:val="20"/>
        </w:rPr>
        <w:t xml:space="preserve">  </w:t>
      </w:r>
    </w:p>
    <w:p w14:paraId="49F2F969" w14:textId="7E581B85" w:rsidR="006173B7" w:rsidRPr="006173B7" w:rsidRDefault="006173B7" w:rsidP="006173B7">
      <w:pPr>
        <w:spacing w:after="0" w:line="240" w:lineRule="auto"/>
        <w:rPr>
          <w:rFonts w:ascii="Calibri" w:hAnsi="Calibri" w:cs="Calibri"/>
          <w:i/>
          <w:iCs/>
          <w:sz w:val="20"/>
          <w:szCs w:val="20"/>
        </w:rPr>
      </w:pPr>
      <w:r w:rsidRPr="006173B7">
        <w:rPr>
          <w:rFonts w:ascii="Calibri" w:hAnsi="Calibri" w:cs="Calibri"/>
          <w:b/>
          <w:sz w:val="20"/>
          <w:szCs w:val="20"/>
        </w:rPr>
        <w:t xml:space="preserve">Program Acknowledgement: </w:t>
      </w:r>
      <w:r w:rsidRPr="006173B7">
        <w:rPr>
          <w:rFonts w:ascii="Calibri" w:hAnsi="Calibri" w:cs="Calibri"/>
          <w:i/>
          <w:iCs/>
          <w:sz w:val="20"/>
          <w:szCs w:val="20"/>
        </w:rPr>
        <w:t xml:space="preserve">Participation in this practicum will require staff time and commitment. If selected, our program acknowledges and commits to a review of related practicum materials, participation of at least two program representatives in </w:t>
      </w:r>
      <w:r>
        <w:rPr>
          <w:rFonts w:ascii="Calibri" w:hAnsi="Calibri" w:cs="Calibri"/>
          <w:i/>
          <w:iCs/>
          <w:sz w:val="20"/>
          <w:szCs w:val="20"/>
        </w:rPr>
        <w:t>a virtual</w:t>
      </w:r>
      <w:r w:rsidRPr="006173B7">
        <w:rPr>
          <w:rFonts w:ascii="Calibri" w:hAnsi="Calibri" w:cs="Calibri"/>
          <w:i/>
          <w:iCs/>
          <w:sz w:val="20"/>
          <w:szCs w:val="20"/>
        </w:rPr>
        <w:t xml:space="preserve"> training (</w:t>
      </w:r>
      <w:r>
        <w:rPr>
          <w:rFonts w:ascii="Calibri" w:hAnsi="Calibri" w:cs="Calibri"/>
          <w:i/>
          <w:iCs/>
          <w:sz w:val="20"/>
          <w:szCs w:val="20"/>
        </w:rPr>
        <w:t>3</w:t>
      </w:r>
      <w:r w:rsidRPr="006173B7">
        <w:rPr>
          <w:rFonts w:ascii="Calibri" w:hAnsi="Calibri" w:cs="Calibri"/>
          <w:i/>
          <w:iCs/>
          <w:sz w:val="20"/>
          <w:szCs w:val="20"/>
        </w:rPr>
        <w:t xml:space="preserve"> days), and to host and facilitate two HSPH</w:t>
      </w:r>
    </w:p>
    <w:p w14:paraId="095709B7" w14:textId="1196178D" w:rsidR="006173B7" w:rsidRPr="006173B7" w:rsidRDefault="006173B7" w:rsidP="006173B7">
      <w:pPr>
        <w:spacing w:after="0" w:line="240" w:lineRule="auto"/>
        <w:rPr>
          <w:rFonts w:ascii="Calibri" w:hAnsi="Calibri" w:cs="Calibri"/>
          <w:i/>
          <w:iCs/>
          <w:sz w:val="20"/>
          <w:szCs w:val="20"/>
        </w:rPr>
      </w:pPr>
      <w:r w:rsidRPr="006173B7">
        <w:rPr>
          <w:rFonts w:ascii="Calibri" w:hAnsi="Calibri" w:cs="Calibri"/>
          <w:i/>
          <w:iCs/>
          <w:sz w:val="20"/>
          <w:szCs w:val="20"/>
        </w:rPr>
        <w:t>students fo</w:t>
      </w:r>
      <w:r>
        <w:rPr>
          <w:rFonts w:ascii="Calibri" w:hAnsi="Calibri" w:cs="Calibri"/>
          <w:i/>
          <w:iCs/>
          <w:sz w:val="20"/>
          <w:szCs w:val="20"/>
        </w:rPr>
        <w:t>r</w:t>
      </w:r>
      <w:r w:rsidRPr="006173B7">
        <w:rPr>
          <w:rFonts w:ascii="Calibri" w:hAnsi="Calibri" w:cs="Calibri"/>
          <w:i/>
          <w:iCs/>
          <w:sz w:val="20"/>
          <w:szCs w:val="20"/>
        </w:rPr>
        <w:t xml:space="preserve"> in-person field w</w:t>
      </w:r>
      <w:r>
        <w:rPr>
          <w:rFonts w:ascii="Calibri" w:hAnsi="Calibri" w:cs="Calibri"/>
          <w:i/>
          <w:iCs/>
          <w:sz w:val="20"/>
          <w:szCs w:val="20"/>
        </w:rPr>
        <w:t>ork</w:t>
      </w:r>
      <w:r w:rsidRPr="006173B7">
        <w:rPr>
          <w:rFonts w:ascii="Calibri" w:hAnsi="Calibri" w:cs="Calibri"/>
          <w:i/>
          <w:iCs/>
          <w:sz w:val="20"/>
          <w:szCs w:val="20"/>
        </w:rPr>
        <w:t xml:space="preserve"> (</w:t>
      </w:r>
      <w:r>
        <w:rPr>
          <w:rFonts w:ascii="Calibri" w:hAnsi="Calibri" w:cs="Calibri"/>
          <w:i/>
          <w:iCs/>
          <w:sz w:val="20"/>
          <w:szCs w:val="20"/>
        </w:rPr>
        <w:t>8</w:t>
      </w:r>
      <w:r w:rsidRPr="006173B7">
        <w:rPr>
          <w:rFonts w:ascii="Calibri" w:hAnsi="Calibri" w:cs="Calibri"/>
          <w:i/>
          <w:iCs/>
          <w:sz w:val="20"/>
          <w:szCs w:val="20"/>
        </w:rPr>
        <w:t xml:space="preserve"> days) at our program location to allow them to meet with internal and</w:t>
      </w:r>
    </w:p>
    <w:p w14:paraId="21DF9BCB" w14:textId="56683EDD" w:rsidR="006173B7" w:rsidRDefault="006173B7" w:rsidP="006173B7">
      <w:pPr>
        <w:spacing w:after="0" w:line="240" w:lineRule="auto"/>
        <w:rPr>
          <w:rFonts w:ascii="Calibri" w:hAnsi="Calibri" w:cs="Calibri"/>
          <w:i/>
          <w:iCs/>
          <w:sz w:val="20"/>
          <w:szCs w:val="20"/>
        </w:rPr>
      </w:pPr>
      <w:r w:rsidRPr="006173B7">
        <w:rPr>
          <w:rFonts w:ascii="Calibri" w:hAnsi="Calibri" w:cs="Calibri"/>
          <w:i/>
          <w:iCs/>
          <w:sz w:val="20"/>
          <w:szCs w:val="20"/>
        </w:rPr>
        <w:t>external partners and develop a comprehensive evaluation plan for our program.</w:t>
      </w:r>
      <w:r>
        <w:rPr>
          <w:rFonts w:ascii="Calibri" w:hAnsi="Calibri" w:cs="Calibri"/>
          <w:i/>
          <w:iCs/>
          <w:sz w:val="20"/>
          <w:szCs w:val="20"/>
        </w:rPr>
        <w:t xml:space="preserve"> Please </w:t>
      </w:r>
      <w:r w:rsidR="00940A72">
        <w:rPr>
          <w:rFonts w:ascii="Calibri" w:hAnsi="Calibri" w:cs="Calibri"/>
          <w:i/>
          <w:iCs/>
          <w:sz w:val="20"/>
          <w:szCs w:val="20"/>
        </w:rPr>
        <w:t>highlight</w:t>
      </w:r>
      <w:r>
        <w:rPr>
          <w:rFonts w:ascii="Calibri" w:hAnsi="Calibri" w:cs="Calibri"/>
          <w:i/>
          <w:iCs/>
          <w:sz w:val="20"/>
          <w:szCs w:val="20"/>
        </w:rPr>
        <w:t xml:space="preserve"> one:</w:t>
      </w:r>
    </w:p>
    <w:p w14:paraId="351C9E13" w14:textId="77777777" w:rsidR="006173B7" w:rsidRDefault="006173B7" w:rsidP="006173B7">
      <w:pPr>
        <w:spacing w:after="0" w:line="240" w:lineRule="auto"/>
        <w:rPr>
          <w:rFonts w:ascii="Calibri" w:hAnsi="Calibri" w:cs="Calibri"/>
          <w:i/>
          <w:iCs/>
          <w:sz w:val="20"/>
          <w:szCs w:val="20"/>
        </w:rPr>
      </w:pPr>
    </w:p>
    <w:p w14:paraId="00BFEE76" w14:textId="77777777" w:rsidR="006173B7" w:rsidRPr="006173B7" w:rsidRDefault="006173B7" w:rsidP="006173B7">
      <w:pPr>
        <w:pStyle w:val="ListParagraph"/>
        <w:numPr>
          <w:ilvl w:val="0"/>
          <w:numId w:val="7"/>
        </w:numPr>
        <w:spacing w:after="0" w:line="240" w:lineRule="auto"/>
        <w:rPr>
          <w:rFonts w:ascii="Calibri" w:hAnsi="Calibri" w:cs="Calibri"/>
          <w:i/>
          <w:iCs/>
          <w:sz w:val="20"/>
          <w:szCs w:val="20"/>
        </w:rPr>
      </w:pPr>
      <w:r w:rsidRPr="006173B7">
        <w:rPr>
          <w:rFonts w:ascii="Calibri" w:hAnsi="Calibri" w:cs="Calibri"/>
          <w:b/>
          <w:bCs/>
          <w:i/>
          <w:iCs/>
          <w:sz w:val="20"/>
          <w:szCs w:val="20"/>
        </w:rPr>
        <w:t>We accept</w:t>
      </w:r>
      <w:r w:rsidRPr="006173B7">
        <w:rPr>
          <w:rFonts w:ascii="Calibri" w:hAnsi="Calibri" w:cs="Calibri"/>
          <w:i/>
          <w:iCs/>
          <w:sz w:val="20"/>
          <w:szCs w:val="20"/>
        </w:rPr>
        <w:t xml:space="preserve"> program terms and obligations.</w:t>
      </w:r>
    </w:p>
    <w:p w14:paraId="45EC8836" w14:textId="77777777" w:rsidR="006173B7" w:rsidRDefault="006173B7" w:rsidP="006173B7">
      <w:pPr>
        <w:spacing w:after="0" w:line="240" w:lineRule="auto"/>
        <w:rPr>
          <w:rFonts w:ascii="Calibri" w:hAnsi="Calibri" w:cs="Calibri"/>
          <w:i/>
          <w:iCs/>
          <w:sz w:val="20"/>
          <w:szCs w:val="20"/>
        </w:rPr>
      </w:pPr>
    </w:p>
    <w:p w14:paraId="041753D2" w14:textId="04615D21" w:rsidR="006173B7" w:rsidRPr="006173B7" w:rsidRDefault="006173B7" w:rsidP="006173B7">
      <w:pPr>
        <w:pStyle w:val="ListParagraph"/>
        <w:numPr>
          <w:ilvl w:val="0"/>
          <w:numId w:val="7"/>
        </w:numPr>
        <w:spacing w:after="0" w:line="240" w:lineRule="auto"/>
        <w:rPr>
          <w:rFonts w:ascii="Calibri" w:hAnsi="Calibri" w:cs="Calibri"/>
          <w:i/>
          <w:iCs/>
          <w:sz w:val="20"/>
          <w:szCs w:val="20"/>
        </w:rPr>
      </w:pPr>
      <w:r w:rsidRPr="006173B7">
        <w:rPr>
          <w:rFonts w:ascii="Calibri" w:hAnsi="Calibri" w:cs="Calibri"/>
          <w:b/>
          <w:bCs/>
          <w:i/>
          <w:iCs/>
          <w:sz w:val="20"/>
          <w:szCs w:val="20"/>
        </w:rPr>
        <w:t>We do not accept</w:t>
      </w:r>
      <w:r w:rsidRPr="006173B7">
        <w:rPr>
          <w:rFonts w:ascii="Calibri" w:hAnsi="Calibri" w:cs="Calibri"/>
          <w:i/>
          <w:iCs/>
          <w:sz w:val="20"/>
          <w:szCs w:val="20"/>
        </w:rPr>
        <w:t xml:space="preserve"> program terms and obligations.</w:t>
      </w:r>
      <w:r w:rsidRPr="006173B7">
        <w:rPr>
          <w:rFonts w:ascii="Calibri" w:hAnsi="Calibri" w:cs="Calibri"/>
          <w:i/>
          <w:iCs/>
          <w:sz w:val="20"/>
          <w:szCs w:val="20"/>
        </w:rPr>
        <w:br/>
      </w:r>
    </w:p>
    <w:p w14:paraId="74DC5D7D" w14:textId="77777777" w:rsidR="00CD6029" w:rsidRPr="0034029D" w:rsidRDefault="00CD6029" w:rsidP="00CD6029">
      <w:pPr>
        <w:spacing w:after="0" w:line="240" w:lineRule="auto"/>
        <w:rPr>
          <w:rFonts w:ascii="Calibri" w:hAnsi="Calibri" w:cs="Calibri"/>
          <w:b/>
          <w:sz w:val="20"/>
          <w:szCs w:val="20"/>
        </w:rPr>
      </w:pPr>
      <w:r w:rsidRPr="0034029D">
        <w:rPr>
          <w:rFonts w:ascii="Calibri" w:hAnsi="Calibri" w:cs="Calibri"/>
          <w:b/>
          <w:sz w:val="20"/>
          <w:szCs w:val="20"/>
        </w:rPr>
        <w:t>Program Proposal</w:t>
      </w:r>
    </w:p>
    <w:p w14:paraId="44FB873C" w14:textId="080E0F52" w:rsidR="00CD6029" w:rsidRDefault="00CD6029" w:rsidP="00CD6029">
      <w:pPr>
        <w:spacing w:after="0" w:line="240" w:lineRule="auto"/>
        <w:rPr>
          <w:rFonts w:ascii="Calibri" w:hAnsi="Calibri" w:cs="Calibri"/>
          <w:sz w:val="20"/>
          <w:szCs w:val="20"/>
        </w:rPr>
      </w:pPr>
      <w:r w:rsidRPr="0034029D">
        <w:rPr>
          <w:rFonts w:ascii="Calibri" w:hAnsi="Calibri" w:cs="Calibri"/>
          <w:sz w:val="20"/>
          <w:szCs w:val="20"/>
        </w:rPr>
        <w:t xml:space="preserve">(Please complete each section below. Open text sections, combined, not to exceed </w:t>
      </w:r>
      <w:r w:rsidR="007248F5" w:rsidRPr="0034029D">
        <w:rPr>
          <w:rFonts w:ascii="Calibri" w:hAnsi="Calibri" w:cs="Calibri"/>
          <w:sz w:val="20"/>
          <w:szCs w:val="20"/>
          <w:u w:val="single"/>
        </w:rPr>
        <w:t>6</w:t>
      </w:r>
      <w:r w:rsidRPr="0034029D">
        <w:rPr>
          <w:rFonts w:ascii="Calibri" w:hAnsi="Calibri" w:cs="Calibri"/>
          <w:sz w:val="20"/>
          <w:szCs w:val="20"/>
          <w:u w:val="single"/>
        </w:rPr>
        <w:t>00</w:t>
      </w:r>
      <w:r w:rsidRPr="0034029D">
        <w:rPr>
          <w:rFonts w:ascii="Calibri" w:hAnsi="Calibri" w:cs="Calibri"/>
          <w:sz w:val="20"/>
          <w:szCs w:val="20"/>
        </w:rPr>
        <w:t xml:space="preserve"> words):</w:t>
      </w:r>
    </w:p>
    <w:p w14:paraId="4F10D961" w14:textId="77777777" w:rsidR="0034029D" w:rsidRPr="0034029D" w:rsidRDefault="0034029D" w:rsidP="00CD6029">
      <w:pPr>
        <w:spacing w:after="0" w:line="240" w:lineRule="auto"/>
        <w:rPr>
          <w:rFonts w:ascii="Calibri" w:hAnsi="Calibri" w:cs="Calibri"/>
          <w:b/>
          <w:sz w:val="20"/>
          <w:szCs w:val="20"/>
        </w:rPr>
      </w:pPr>
    </w:p>
    <w:tbl>
      <w:tblPr>
        <w:tblStyle w:val="TableGrid"/>
        <w:tblW w:w="0" w:type="auto"/>
        <w:tblLook w:val="04A0" w:firstRow="1" w:lastRow="0" w:firstColumn="1" w:lastColumn="0" w:noHBand="0" w:noVBand="1"/>
      </w:tblPr>
      <w:tblGrid>
        <w:gridCol w:w="2965"/>
        <w:gridCol w:w="6385"/>
      </w:tblGrid>
      <w:tr w:rsidR="00CD6029" w:rsidRPr="0034029D" w14:paraId="26243B41" w14:textId="77777777" w:rsidTr="0060468E">
        <w:trPr>
          <w:trHeight w:val="809"/>
        </w:trPr>
        <w:tc>
          <w:tcPr>
            <w:tcW w:w="2965" w:type="dxa"/>
          </w:tcPr>
          <w:p w14:paraId="45FB0F51" w14:textId="2AE124B4" w:rsidR="00CD6029" w:rsidRPr="0034029D" w:rsidRDefault="00CD6029" w:rsidP="00CD6029">
            <w:pPr>
              <w:spacing w:after="0"/>
              <w:rPr>
                <w:rFonts w:ascii="Calibri" w:hAnsi="Calibri" w:cs="Calibri"/>
                <w:sz w:val="20"/>
                <w:szCs w:val="20"/>
              </w:rPr>
            </w:pPr>
            <w:r w:rsidRPr="0034029D">
              <w:rPr>
                <w:rFonts w:ascii="Calibri" w:hAnsi="Calibri" w:cs="Calibri"/>
                <w:sz w:val="20"/>
                <w:szCs w:val="20"/>
              </w:rPr>
              <w:t>1. Program Purpose or</w:t>
            </w:r>
            <w:r w:rsidR="003B6D84">
              <w:rPr>
                <w:rFonts w:ascii="Calibri" w:hAnsi="Calibri" w:cs="Calibri"/>
                <w:sz w:val="20"/>
                <w:szCs w:val="20"/>
              </w:rPr>
              <w:t xml:space="preserve"> </w:t>
            </w:r>
            <w:r w:rsidRPr="0034029D">
              <w:rPr>
                <w:rFonts w:ascii="Calibri" w:hAnsi="Calibri" w:cs="Calibri"/>
                <w:sz w:val="20"/>
                <w:szCs w:val="20"/>
              </w:rPr>
              <w:t>Overall Goal:</w:t>
            </w:r>
          </w:p>
        </w:tc>
        <w:tc>
          <w:tcPr>
            <w:tcW w:w="6385" w:type="dxa"/>
          </w:tcPr>
          <w:p w14:paraId="4B8771C4" w14:textId="77BFEE94" w:rsidR="00CD6029" w:rsidRPr="0034029D" w:rsidRDefault="00CD6029" w:rsidP="00CD6029">
            <w:pPr>
              <w:spacing w:after="0"/>
              <w:rPr>
                <w:rFonts w:ascii="Calibri" w:hAnsi="Calibri" w:cs="Calibri"/>
                <w:b/>
                <w:sz w:val="20"/>
                <w:szCs w:val="20"/>
              </w:rPr>
            </w:pPr>
          </w:p>
        </w:tc>
      </w:tr>
      <w:tr w:rsidR="00CD6029" w:rsidRPr="0034029D" w14:paraId="7086C58B" w14:textId="77777777" w:rsidTr="0060468E">
        <w:trPr>
          <w:trHeight w:val="800"/>
        </w:trPr>
        <w:tc>
          <w:tcPr>
            <w:tcW w:w="2965" w:type="dxa"/>
          </w:tcPr>
          <w:p w14:paraId="019F1A42" w14:textId="09CB6564" w:rsidR="00CD6029" w:rsidRPr="0034029D" w:rsidRDefault="00CD6029" w:rsidP="00CD6029">
            <w:pPr>
              <w:spacing w:after="0"/>
              <w:rPr>
                <w:rFonts w:ascii="Calibri" w:hAnsi="Calibri" w:cs="Calibri"/>
                <w:sz w:val="20"/>
                <w:szCs w:val="20"/>
              </w:rPr>
            </w:pPr>
            <w:bookmarkStart w:id="0" w:name="_Hlk114209977"/>
            <w:r w:rsidRPr="0034029D">
              <w:rPr>
                <w:rFonts w:ascii="Calibri" w:hAnsi="Calibri" w:cs="Calibri"/>
                <w:sz w:val="20"/>
                <w:szCs w:val="20"/>
              </w:rPr>
              <w:t>2. Background Information and</w:t>
            </w:r>
            <w:r w:rsidR="003B6D84">
              <w:rPr>
                <w:rFonts w:ascii="Calibri" w:hAnsi="Calibri" w:cs="Calibri"/>
                <w:sz w:val="20"/>
                <w:szCs w:val="20"/>
              </w:rPr>
              <w:t xml:space="preserve"> </w:t>
            </w:r>
            <w:r w:rsidRPr="0034029D">
              <w:rPr>
                <w:rFonts w:ascii="Calibri" w:hAnsi="Calibri" w:cs="Calibri"/>
                <w:sz w:val="20"/>
                <w:szCs w:val="20"/>
              </w:rPr>
              <w:t>Significance of Program:</w:t>
            </w:r>
          </w:p>
        </w:tc>
        <w:tc>
          <w:tcPr>
            <w:tcW w:w="6385" w:type="dxa"/>
          </w:tcPr>
          <w:p w14:paraId="4FBF149E" w14:textId="19308C98" w:rsidR="00CD6029" w:rsidRPr="0034029D" w:rsidRDefault="00CD6029" w:rsidP="00CD6029">
            <w:pPr>
              <w:spacing w:after="0"/>
              <w:rPr>
                <w:rFonts w:ascii="Calibri" w:hAnsi="Calibri" w:cs="Calibri"/>
                <w:b/>
                <w:sz w:val="20"/>
                <w:szCs w:val="20"/>
              </w:rPr>
            </w:pPr>
          </w:p>
        </w:tc>
      </w:tr>
      <w:tr w:rsidR="00CD6029" w:rsidRPr="0034029D" w14:paraId="244E359A" w14:textId="77777777" w:rsidTr="0060468E">
        <w:trPr>
          <w:trHeight w:val="800"/>
        </w:trPr>
        <w:tc>
          <w:tcPr>
            <w:tcW w:w="2965" w:type="dxa"/>
          </w:tcPr>
          <w:p w14:paraId="7D554A1F" w14:textId="77777777" w:rsidR="00CD6029" w:rsidRPr="0034029D" w:rsidRDefault="00CD6029" w:rsidP="00CD6029">
            <w:pPr>
              <w:spacing w:after="0"/>
              <w:rPr>
                <w:rFonts w:ascii="Calibri" w:hAnsi="Calibri" w:cs="Calibri"/>
                <w:sz w:val="20"/>
                <w:szCs w:val="20"/>
              </w:rPr>
            </w:pPr>
            <w:r w:rsidRPr="0034029D">
              <w:rPr>
                <w:rFonts w:ascii="Calibri" w:hAnsi="Calibri" w:cs="Calibri"/>
                <w:sz w:val="20"/>
                <w:szCs w:val="20"/>
              </w:rPr>
              <w:t>3. Program Population of Focus:</w:t>
            </w:r>
          </w:p>
        </w:tc>
        <w:tc>
          <w:tcPr>
            <w:tcW w:w="6385" w:type="dxa"/>
          </w:tcPr>
          <w:p w14:paraId="4C09855E" w14:textId="768E5B30" w:rsidR="00CD6029" w:rsidRPr="0034029D" w:rsidRDefault="00CD6029" w:rsidP="00CD6029">
            <w:pPr>
              <w:spacing w:after="0"/>
              <w:rPr>
                <w:rFonts w:ascii="Calibri" w:hAnsi="Calibri" w:cs="Calibri"/>
                <w:b/>
                <w:sz w:val="20"/>
                <w:szCs w:val="20"/>
              </w:rPr>
            </w:pPr>
          </w:p>
        </w:tc>
      </w:tr>
      <w:tr w:rsidR="00CD6029" w:rsidRPr="0034029D" w14:paraId="25B189B9" w14:textId="77777777" w:rsidTr="0060468E">
        <w:trPr>
          <w:trHeight w:val="800"/>
        </w:trPr>
        <w:tc>
          <w:tcPr>
            <w:tcW w:w="2965" w:type="dxa"/>
          </w:tcPr>
          <w:p w14:paraId="676B0F3D" w14:textId="77777777" w:rsidR="00CD6029" w:rsidRPr="0034029D" w:rsidRDefault="00CD6029" w:rsidP="00CD6029">
            <w:pPr>
              <w:spacing w:after="0"/>
              <w:rPr>
                <w:rFonts w:ascii="Calibri" w:hAnsi="Calibri" w:cs="Calibri"/>
                <w:sz w:val="20"/>
                <w:szCs w:val="20"/>
              </w:rPr>
            </w:pPr>
            <w:r w:rsidRPr="0034029D">
              <w:rPr>
                <w:rFonts w:ascii="Calibri" w:hAnsi="Calibri" w:cs="Calibri"/>
                <w:sz w:val="20"/>
                <w:szCs w:val="20"/>
              </w:rPr>
              <w:t>4. Program Activities:</w:t>
            </w:r>
          </w:p>
        </w:tc>
        <w:tc>
          <w:tcPr>
            <w:tcW w:w="6385" w:type="dxa"/>
          </w:tcPr>
          <w:p w14:paraId="11347D24" w14:textId="4E4D3493" w:rsidR="00CD6029" w:rsidRPr="0034029D" w:rsidRDefault="00CD6029" w:rsidP="00CD6029">
            <w:pPr>
              <w:spacing w:after="0"/>
              <w:rPr>
                <w:rFonts w:ascii="Calibri" w:hAnsi="Calibri" w:cs="Calibri"/>
                <w:b/>
                <w:sz w:val="20"/>
                <w:szCs w:val="20"/>
              </w:rPr>
            </w:pPr>
          </w:p>
        </w:tc>
      </w:tr>
      <w:bookmarkEnd w:id="0"/>
      <w:tr w:rsidR="00CD6029" w:rsidRPr="0034029D" w14:paraId="6C9AE8D8" w14:textId="77777777" w:rsidTr="0034029D">
        <w:trPr>
          <w:trHeight w:val="1412"/>
        </w:trPr>
        <w:tc>
          <w:tcPr>
            <w:tcW w:w="2965" w:type="dxa"/>
          </w:tcPr>
          <w:p w14:paraId="5DC63172" w14:textId="44D58D60" w:rsidR="00CD6029" w:rsidRPr="0034029D" w:rsidRDefault="00CD6029" w:rsidP="00CD6029">
            <w:pPr>
              <w:spacing w:after="0"/>
              <w:rPr>
                <w:rFonts w:ascii="Calibri" w:hAnsi="Calibri" w:cs="Calibri"/>
                <w:sz w:val="20"/>
                <w:szCs w:val="20"/>
              </w:rPr>
            </w:pPr>
            <w:r w:rsidRPr="0034029D">
              <w:rPr>
                <w:rFonts w:ascii="Calibri" w:hAnsi="Calibri" w:cs="Calibri"/>
                <w:sz w:val="20"/>
                <w:szCs w:val="20"/>
              </w:rPr>
              <w:t>5. What is the current stage of</w:t>
            </w:r>
            <w:r w:rsidR="003B6D84">
              <w:rPr>
                <w:rFonts w:ascii="Calibri" w:hAnsi="Calibri" w:cs="Calibri"/>
                <w:sz w:val="20"/>
                <w:szCs w:val="20"/>
              </w:rPr>
              <w:t xml:space="preserve"> </w:t>
            </w:r>
            <w:r w:rsidRPr="0034029D">
              <w:rPr>
                <w:rFonts w:ascii="Calibri" w:hAnsi="Calibri" w:cs="Calibri"/>
                <w:sz w:val="20"/>
                <w:szCs w:val="20"/>
              </w:rPr>
              <w:t>program implementation?</w:t>
            </w:r>
          </w:p>
        </w:tc>
        <w:tc>
          <w:tcPr>
            <w:tcW w:w="6385" w:type="dxa"/>
          </w:tcPr>
          <w:p w14:paraId="49CB6171"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Not started</w:t>
            </w:r>
          </w:p>
          <w:p w14:paraId="35EB81C0"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Just beginning</w:t>
            </w:r>
          </w:p>
          <w:p w14:paraId="60C937CF"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Underway</w:t>
            </w:r>
          </w:p>
          <w:p w14:paraId="24CE7270"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Closing Out</w:t>
            </w:r>
          </w:p>
          <w:p w14:paraId="1763D97A" w14:textId="0EAD2E1B" w:rsidR="00CD6029" w:rsidRPr="0034029D" w:rsidRDefault="00CD6029" w:rsidP="00CD6029">
            <w:pPr>
              <w:spacing w:after="0"/>
              <w:rPr>
                <w:rFonts w:ascii="Calibri" w:hAnsi="Calibri" w:cs="Calibri"/>
                <w:b/>
                <w:sz w:val="20"/>
                <w:szCs w:val="20"/>
              </w:rPr>
            </w:pPr>
            <w:r w:rsidRPr="0034029D">
              <w:rPr>
                <w:rFonts w:ascii="Calibri" w:hAnsi="Calibri" w:cs="Calibri"/>
                <w:bCs/>
                <w:sz w:val="20"/>
                <w:szCs w:val="20"/>
              </w:rPr>
              <w:t>Completed</w:t>
            </w:r>
          </w:p>
        </w:tc>
      </w:tr>
      <w:tr w:rsidR="00CD6029" w:rsidRPr="0034029D" w14:paraId="2E1119FB" w14:textId="77777777" w:rsidTr="0060468E">
        <w:trPr>
          <w:trHeight w:val="809"/>
        </w:trPr>
        <w:tc>
          <w:tcPr>
            <w:tcW w:w="2965" w:type="dxa"/>
          </w:tcPr>
          <w:p w14:paraId="7207E005" w14:textId="53078B8A" w:rsidR="00CD6029" w:rsidRPr="0034029D" w:rsidRDefault="00CD6029" w:rsidP="00CD6029">
            <w:pPr>
              <w:spacing w:after="0"/>
              <w:rPr>
                <w:rFonts w:ascii="Calibri" w:hAnsi="Calibri" w:cs="Calibri"/>
                <w:sz w:val="20"/>
                <w:szCs w:val="20"/>
              </w:rPr>
            </w:pPr>
            <w:r w:rsidRPr="0034029D">
              <w:rPr>
                <w:rFonts w:ascii="Calibri" w:hAnsi="Calibri" w:cs="Calibri"/>
                <w:sz w:val="20"/>
                <w:szCs w:val="20"/>
              </w:rPr>
              <w:t>6. Evaluation Objective(s) or</w:t>
            </w:r>
            <w:r w:rsidR="0034029D">
              <w:rPr>
                <w:rFonts w:ascii="Calibri" w:hAnsi="Calibri" w:cs="Calibri"/>
                <w:sz w:val="20"/>
                <w:szCs w:val="20"/>
              </w:rPr>
              <w:t xml:space="preserve"> </w:t>
            </w:r>
            <w:r w:rsidRPr="0034029D">
              <w:rPr>
                <w:rFonts w:ascii="Calibri" w:hAnsi="Calibri" w:cs="Calibri"/>
                <w:sz w:val="20"/>
                <w:szCs w:val="20"/>
              </w:rPr>
              <w:t xml:space="preserve">Question(s): </w:t>
            </w:r>
          </w:p>
        </w:tc>
        <w:tc>
          <w:tcPr>
            <w:tcW w:w="6385" w:type="dxa"/>
          </w:tcPr>
          <w:p w14:paraId="0220595E" w14:textId="34841235" w:rsidR="00CD6029" w:rsidRPr="0034029D" w:rsidRDefault="00CD6029" w:rsidP="00CD6029">
            <w:pPr>
              <w:spacing w:after="0"/>
              <w:rPr>
                <w:rFonts w:ascii="Calibri" w:hAnsi="Calibri" w:cs="Calibri"/>
                <w:b/>
                <w:sz w:val="20"/>
                <w:szCs w:val="20"/>
              </w:rPr>
            </w:pPr>
            <w:r w:rsidRPr="0034029D">
              <w:rPr>
                <w:rFonts w:ascii="Calibri" w:hAnsi="Calibri" w:cs="Calibri"/>
                <w:b/>
                <w:sz w:val="20"/>
                <w:szCs w:val="20"/>
              </w:rPr>
              <w:t xml:space="preserve"> </w:t>
            </w:r>
          </w:p>
        </w:tc>
      </w:tr>
      <w:tr w:rsidR="00CD6029" w:rsidRPr="0034029D" w14:paraId="671D82E0" w14:textId="77777777" w:rsidTr="0060468E">
        <w:trPr>
          <w:trHeight w:val="890"/>
        </w:trPr>
        <w:tc>
          <w:tcPr>
            <w:tcW w:w="2965" w:type="dxa"/>
          </w:tcPr>
          <w:p w14:paraId="69342A47" w14:textId="6F5E5CBE" w:rsidR="00CD6029" w:rsidRPr="0034029D" w:rsidRDefault="00CD6029" w:rsidP="00CD6029">
            <w:pPr>
              <w:spacing w:after="0"/>
              <w:rPr>
                <w:rFonts w:ascii="Calibri" w:hAnsi="Calibri" w:cs="Calibri"/>
                <w:sz w:val="20"/>
                <w:szCs w:val="20"/>
              </w:rPr>
            </w:pPr>
            <w:r w:rsidRPr="0034029D">
              <w:rPr>
                <w:rFonts w:ascii="Calibri" w:hAnsi="Calibri" w:cs="Calibri"/>
                <w:sz w:val="20"/>
                <w:szCs w:val="20"/>
              </w:rPr>
              <w:t>7. Evaluation Audience: (who will</w:t>
            </w:r>
            <w:r w:rsidR="0034029D">
              <w:rPr>
                <w:rFonts w:ascii="Calibri" w:hAnsi="Calibri" w:cs="Calibri"/>
                <w:sz w:val="20"/>
                <w:szCs w:val="20"/>
              </w:rPr>
              <w:t xml:space="preserve"> </w:t>
            </w:r>
            <w:r w:rsidRPr="0034029D">
              <w:rPr>
                <w:rFonts w:ascii="Calibri" w:hAnsi="Calibri" w:cs="Calibri"/>
                <w:sz w:val="20"/>
                <w:szCs w:val="20"/>
              </w:rPr>
              <w:t>use the evaluation findings?)</w:t>
            </w:r>
          </w:p>
        </w:tc>
        <w:tc>
          <w:tcPr>
            <w:tcW w:w="6385" w:type="dxa"/>
            <w:vAlign w:val="center"/>
          </w:tcPr>
          <w:p w14:paraId="1146E074" w14:textId="49BB5338" w:rsidR="00CD6029" w:rsidRPr="0034029D" w:rsidRDefault="00CD6029" w:rsidP="00CD6029">
            <w:pPr>
              <w:spacing w:after="0"/>
              <w:rPr>
                <w:rFonts w:ascii="Calibri" w:hAnsi="Calibri" w:cs="Calibri"/>
                <w:b/>
                <w:sz w:val="20"/>
                <w:szCs w:val="20"/>
              </w:rPr>
            </w:pPr>
          </w:p>
        </w:tc>
      </w:tr>
      <w:tr w:rsidR="00CD6029" w:rsidRPr="0034029D" w14:paraId="141A22B9" w14:textId="77777777" w:rsidTr="0060468E">
        <w:trPr>
          <w:trHeight w:val="890"/>
        </w:trPr>
        <w:tc>
          <w:tcPr>
            <w:tcW w:w="2965" w:type="dxa"/>
          </w:tcPr>
          <w:p w14:paraId="7232C92D" w14:textId="77777777" w:rsidR="00CD6029" w:rsidRPr="0034029D" w:rsidRDefault="00CD6029" w:rsidP="00CD6029">
            <w:pPr>
              <w:spacing w:after="0"/>
              <w:rPr>
                <w:rFonts w:ascii="Calibri" w:hAnsi="Calibri" w:cs="Calibri"/>
                <w:sz w:val="20"/>
                <w:szCs w:val="20"/>
              </w:rPr>
            </w:pPr>
            <w:r w:rsidRPr="0034029D">
              <w:rPr>
                <w:rFonts w:ascii="Calibri" w:hAnsi="Calibri" w:cs="Calibri"/>
                <w:sz w:val="20"/>
                <w:szCs w:val="20"/>
              </w:rPr>
              <w:t>8. Justification for Evaluation:</w:t>
            </w:r>
          </w:p>
        </w:tc>
        <w:tc>
          <w:tcPr>
            <w:tcW w:w="6385" w:type="dxa"/>
          </w:tcPr>
          <w:p w14:paraId="11A8CF01" w14:textId="67338176" w:rsidR="00CD6029" w:rsidRPr="0034029D" w:rsidRDefault="00CD6029" w:rsidP="00CD6029">
            <w:pPr>
              <w:spacing w:after="0"/>
              <w:rPr>
                <w:rFonts w:ascii="Calibri" w:hAnsi="Calibri" w:cs="Calibri"/>
                <w:b/>
                <w:sz w:val="20"/>
                <w:szCs w:val="20"/>
              </w:rPr>
            </w:pPr>
          </w:p>
        </w:tc>
      </w:tr>
      <w:tr w:rsidR="00CD6029" w:rsidRPr="0034029D" w14:paraId="4298F2F9" w14:textId="77777777" w:rsidTr="0034029D">
        <w:trPr>
          <w:trHeight w:val="881"/>
        </w:trPr>
        <w:tc>
          <w:tcPr>
            <w:tcW w:w="2965" w:type="dxa"/>
          </w:tcPr>
          <w:p w14:paraId="697D24C1" w14:textId="493E9268" w:rsidR="00CD6029" w:rsidRPr="0034029D" w:rsidRDefault="00CD6029" w:rsidP="00CD6029">
            <w:pPr>
              <w:spacing w:after="0"/>
              <w:rPr>
                <w:rFonts w:ascii="Calibri" w:hAnsi="Calibri" w:cs="Calibri"/>
                <w:sz w:val="20"/>
                <w:szCs w:val="20"/>
              </w:rPr>
            </w:pPr>
            <w:r w:rsidRPr="0034029D">
              <w:rPr>
                <w:rFonts w:ascii="Calibri" w:hAnsi="Calibri" w:cs="Calibri"/>
                <w:sz w:val="20"/>
                <w:szCs w:val="20"/>
              </w:rPr>
              <w:lastRenderedPageBreak/>
              <w:t>9. Does this program have a logic</w:t>
            </w:r>
            <w:r w:rsidR="003B6D84">
              <w:rPr>
                <w:rFonts w:ascii="Calibri" w:hAnsi="Calibri" w:cs="Calibri"/>
                <w:sz w:val="20"/>
                <w:szCs w:val="20"/>
              </w:rPr>
              <w:t xml:space="preserve"> </w:t>
            </w:r>
            <w:r w:rsidRPr="0034029D">
              <w:rPr>
                <w:rFonts w:ascii="Calibri" w:hAnsi="Calibri" w:cs="Calibri"/>
                <w:sz w:val="20"/>
                <w:szCs w:val="20"/>
              </w:rPr>
              <w:t>model?</w:t>
            </w:r>
          </w:p>
        </w:tc>
        <w:tc>
          <w:tcPr>
            <w:tcW w:w="6385" w:type="dxa"/>
          </w:tcPr>
          <w:p w14:paraId="5EE67224"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Not Sure</w:t>
            </w:r>
          </w:p>
          <w:p w14:paraId="5B00FB51"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 xml:space="preserve">No                       </w:t>
            </w:r>
          </w:p>
          <w:p w14:paraId="00F7EF03" w14:textId="71CC5686"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 xml:space="preserve">Yes (if able, please attach to proposal) </w:t>
            </w:r>
          </w:p>
        </w:tc>
      </w:tr>
      <w:tr w:rsidR="00CD6029" w:rsidRPr="0034029D" w14:paraId="3F0CB161" w14:textId="77777777" w:rsidTr="003B6D84">
        <w:trPr>
          <w:trHeight w:val="1169"/>
        </w:trPr>
        <w:tc>
          <w:tcPr>
            <w:tcW w:w="2965" w:type="dxa"/>
          </w:tcPr>
          <w:p w14:paraId="302B31CF" w14:textId="3B3F7E0E" w:rsidR="00CD6029" w:rsidRPr="0034029D" w:rsidRDefault="00CD6029" w:rsidP="00CD6029">
            <w:pPr>
              <w:spacing w:after="0"/>
              <w:rPr>
                <w:rFonts w:ascii="Calibri" w:hAnsi="Calibri" w:cs="Calibri"/>
                <w:sz w:val="20"/>
                <w:szCs w:val="20"/>
              </w:rPr>
            </w:pPr>
            <w:r w:rsidRPr="0034029D">
              <w:rPr>
                <w:rFonts w:ascii="Calibri" w:hAnsi="Calibri" w:cs="Calibri"/>
                <w:sz w:val="20"/>
                <w:szCs w:val="20"/>
              </w:rPr>
              <w:t>10. What type of data does this</w:t>
            </w:r>
            <w:r w:rsidR="003B6D84">
              <w:rPr>
                <w:rFonts w:ascii="Calibri" w:hAnsi="Calibri" w:cs="Calibri"/>
                <w:sz w:val="20"/>
                <w:szCs w:val="20"/>
              </w:rPr>
              <w:t xml:space="preserve"> </w:t>
            </w:r>
            <w:r w:rsidRPr="0034029D">
              <w:rPr>
                <w:rFonts w:ascii="Calibri" w:hAnsi="Calibri" w:cs="Calibri"/>
                <w:sz w:val="20"/>
                <w:szCs w:val="20"/>
              </w:rPr>
              <w:t>program collect?</w:t>
            </w:r>
          </w:p>
        </w:tc>
        <w:tc>
          <w:tcPr>
            <w:tcW w:w="6385" w:type="dxa"/>
          </w:tcPr>
          <w:p w14:paraId="5A80ACD1"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Quantitative</w:t>
            </w:r>
          </w:p>
          <w:p w14:paraId="654A4738"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Qualitative</w:t>
            </w:r>
          </w:p>
          <w:p w14:paraId="6FFE26CA"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Both</w:t>
            </w:r>
          </w:p>
          <w:p w14:paraId="04229DCF" w14:textId="16D477A1"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Not Sure</w:t>
            </w:r>
          </w:p>
        </w:tc>
      </w:tr>
      <w:tr w:rsidR="00CD6029" w:rsidRPr="0034029D" w14:paraId="15474234" w14:textId="77777777" w:rsidTr="0034029D">
        <w:trPr>
          <w:trHeight w:val="1160"/>
        </w:trPr>
        <w:tc>
          <w:tcPr>
            <w:tcW w:w="2965" w:type="dxa"/>
          </w:tcPr>
          <w:p w14:paraId="72155F85" w14:textId="4F62451E" w:rsidR="00CD6029" w:rsidRPr="0034029D" w:rsidRDefault="00CD6029" w:rsidP="00CD6029">
            <w:pPr>
              <w:spacing w:after="0"/>
              <w:rPr>
                <w:rFonts w:ascii="Calibri" w:hAnsi="Calibri" w:cs="Calibri"/>
                <w:sz w:val="20"/>
                <w:szCs w:val="20"/>
              </w:rPr>
            </w:pPr>
            <w:r w:rsidRPr="0034029D">
              <w:rPr>
                <w:rFonts w:ascii="Calibri" w:hAnsi="Calibri" w:cs="Calibri"/>
                <w:sz w:val="20"/>
                <w:szCs w:val="20"/>
              </w:rPr>
              <w:t>11. Anticipated timing of</w:t>
            </w:r>
            <w:r w:rsidR="003B6D84">
              <w:rPr>
                <w:rFonts w:ascii="Calibri" w:hAnsi="Calibri" w:cs="Calibri"/>
                <w:sz w:val="20"/>
                <w:szCs w:val="20"/>
              </w:rPr>
              <w:t xml:space="preserve"> </w:t>
            </w:r>
            <w:r w:rsidRPr="0034029D">
              <w:rPr>
                <w:rFonts w:ascii="Calibri" w:hAnsi="Calibri" w:cs="Calibri"/>
                <w:sz w:val="20"/>
                <w:szCs w:val="20"/>
              </w:rPr>
              <w:t xml:space="preserve">evaluation implementation: </w:t>
            </w:r>
          </w:p>
        </w:tc>
        <w:tc>
          <w:tcPr>
            <w:tcW w:w="6385" w:type="dxa"/>
          </w:tcPr>
          <w:p w14:paraId="1507D5E5"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As soon as possible</w:t>
            </w:r>
          </w:p>
          <w:p w14:paraId="73AA1D2C"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in 2-4 months</w:t>
            </w:r>
          </w:p>
          <w:p w14:paraId="1901E6B1"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in 5-7 months</w:t>
            </w:r>
          </w:p>
          <w:p w14:paraId="38FE77D0" w14:textId="0D5535E9"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Other</w:t>
            </w:r>
          </w:p>
        </w:tc>
      </w:tr>
      <w:tr w:rsidR="00CD6029" w:rsidRPr="0034029D" w14:paraId="31DD84A5" w14:textId="77777777" w:rsidTr="0034029D">
        <w:trPr>
          <w:trHeight w:val="890"/>
        </w:trPr>
        <w:tc>
          <w:tcPr>
            <w:tcW w:w="2965" w:type="dxa"/>
          </w:tcPr>
          <w:p w14:paraId="0BC51620" w14:textId="43441489" w:rsidR="00CD6029" w:rsidRPr="0034029D" w:rsidRDefault="00CD6029" w:rsidP="00CD6029">
            <w:pPr>
              <w:spacing w:after="0"/>
              <w:rPr>
                <w:rFonts w:ascii="Calibri" w:hAnsi="Calibri" w:cs="Calibri"/>
                <w:sz w:val="20"/>
                <w:szCs w:val="20"/>
              </w:rPr>
            </w:pPr>
            <w:r w:rsidRPr="0034029D">
              <w:rPr>
                <w:rFonts w:ascii="Calibri" w:hAnsi="Calibri" w:cs="Calibri"/>
                <w:sz w:val="20"/>
                <w:szCs w:val="20"/>
              </w:rPr>
              <w:t>12. Will IRB approval be required for the evaluation?</w:t>
            </w:r>
          </w:p>
        </w:tc>
        <w:tc>
          <w:tcPr>
            <w:tcW w:w="6385" w:type="dxa"/>
          </w:tcPr>
          <w:p w14:paraId="712F73AF"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Not Sure</w:t>
            </w:r>
          </w:p>
          <w:p w14:paraId="3EDF1BA3" w14:textId="77777777"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No</w:t>
            </w:r>
          </w:p>
          <w:p w14:paraId="22EE7A7B" w14:textId="7A5F8E32" w:rsidR="00CD6029" w:rsidRPr="0034029D" w:rsidRDefault="00CD6029" w:rsidP="00CD6029">
            <w:pPr>
              <w:spacing w:after="0"/>
              <w:rPr>
                <w:rFonts w:ascii="Calibri" w:hAnsi="Calibri" w:cs="Calibri"/>
                <w:bCs/>
                <w:sz w:val="20"/>
                <w:szCs w:val="20"/>
              </w:rPr>
            </w:pPr>
            <w:r w:rsidRPr="0034029D">
              <w:rPr>
                <w:rFonts w:ascii="Calibri" w:hAnsi="Calibri" w:cs="Calibri"/>
                <w:bCs/>
                <w:sz w:val="20"/>
                <w:szCs w:val="20"/>
              </w:rPr>
              <w:t>Yes</w:t>
            </w:r>
          </w:p>
        </w:tc>
      </w:tr>
    </w:tbl>
    <w:p w14:paraId="0BB9249B" w14:textId="77777777" w:rsidR="0060468E" w:rsidRPr="0034029D" w:rsidRDefault="0060468E" w:rsidP="0060468E">
      <w:pPr>
        <w:spacing w:after="160" w:line="278" w:lineRule="auto"/>
        <w:rPr>
          <w:rFonts w:ascii="Calibri" w:hAnsi="Calibri" w:cs="Calibri"/>
          <w:b/>
          <w:sz w:val="20"/>
          <w:szCs w:val="20"/>
        </w:rPr>
      </w:pPr>
    </w:p>
    <w:p w14:paraId="37910603" w14:textId="43115A11" w:rsidR="00CD6029" w:rsidRPr="0034029D" w:rsidRDefault="00CD6029" w:rsidP="0060468E">
      <w:pPr>
        <w:spacing w:after="160" w:line="278" w:lineRule="auto"/>
        <w:rPr>
          <w:rFonts w:ascii="Calibri" w:hAnsi="Calibri" w:cs="Calibri"/>
          <w:b/>
          <w:sz w:val="20"/>
          <w:szCs w:val="20"/>
        </w:rPr>
      </w:pPr>
      <w:r w:rsidRPr="0034029D">
        <w:rPr>
          <w:rFonts w:ascii="Calibri" w:hAnsi="Calibri" w:cs="Calibri"/>
          <w:b/>
          <w:sz w:val="20"/>
          <w:szCs w:val="20"/>
        </w:rPr>
        <w:t>Participating Staff:</w:t>
      </w:r>
    </w:p>
    <w:tbl>
      <w:tblPr>
        <w:tblStyle w:val="TableGrid"/>
        <w:tblW w:w="10800" w:type="dxa"/>
        <w:tblInd w:w="-725" w:type="dxa"/>
        <w:tblLayout w:type="fixed"/>
        <w:tblLook w:val="04A0" w:firstRow="1" w:lastRow="0" w:firstColumn="1" w:lastColumn="0" w:noHBand="0" w:noVBand="1"/>
      </w:tblPr>
      <w:tblGrid>
        <w:gridCol w:w="450"/>
        <w:gridCol w:w="1890"/>
        <w:gridCol w:w="2250"/>
        <w:gridCol w:w="2610"/>
        <w:gridCol w:w="1260"/>
        <w:gridCol w:w="2340"/>
      </w:tblGrid>
      <w:tr w:rsidR="00CD6029" w:rsidRPr="0034029D" w14:paraId="129F1D5D" w14:textId="77777777" w:rsidTr="003B6D84">
        <w:tc>
          <w:tcPr>
            <w:tcW w:w="450" w:type="dxa"/>
          </w:tcPr>
          <w:p w14:paraId="51A07502" w14:textId="77777777" w:rsidR="00CD6029" w:rsidRPr="0034029D" w:rsidRDefault="00CD6029" w:rsidP="00BE78F9">
            <w:pPr>
              <w:pStyle w:val="ListParagraph"/>
              <w:ind w:left="0"/>
              <w:jc w:val="center"/>
              <w:rPr>
                <w:rFonts w:ascii="Calibri" w:hAnsi="Calibri" w:cs="Calibri"/>
                <w:b/>
                <w:sz w:val="20"/>
                <w:szCs w:val="20"/>
              </w:rPr>
            </w:pPr>
          </w:p>
        </w:tc>
        <w:tc>
          <w:tcPr>
            <w:tcW w:w="1890" w:type="dxa"/>
          </w:tcPr>
          <w:p w14:paraId="13B5B85A" w14:textId="77777777" w:rsidR="00CD6029" w:rsidRPr="0034029D" w:rsidRDefault="00CD6029" w:rsidP="00BE78F9">
            <w:pPr>
              <w:pStyle w:val="ListParagraph"/>
              <w:ind w:left="0"/>
              <w:jc w:val="center"/>
              <w:rPr>
                <w:rFonts w:ascii="Calibri" w:hAnsi="Calibri" w:cs="Calibri"/>
                <w:b/>
                <w:sz w:val="20"/>
                <w:szCs w:val="20"/>
              </w:rPr>
            </w:pPr>
            <w:r w:rsidRPr="0034029D">
              <w:rPr>
                <w:rFonts w:ascii="Calibri" w:hAnsi="Calibri" w:cs="Calibri"/>
                <w:b/>
                <w:sz w:val="20"/>
                <w:szCs w:val="20"/>
              </w:rPr>
              <w:t>Participant Name</w:t>
            </w:r>
          </w:p>
        </w:tc>
        <w:tc>
          <w:tcPr>
            <w:tcW w:w="2250" w:type="dxa"/>
          </w:tcPr>
          <w:p w14:paraId="3D6E1A61" w14:textId="77777777" w:rsidR="00CD6029" w:rsidRPr="0034029D" w:rsidRDefault="00CD6029" w:rsidP="00BE78F9">
            <w:pPr>
              <w:pStyle w:val="ListParagraph"/>
              <w:ind w:left="0"/>
              <w:jc w:val="center"/>
              <w:rPr>
                <w:rFonts w:ascii="Calibri" w:hAnsi="Calibri" w:cs="Calibri"/>
                <w:b/>
                <w:sz w:val="20"/>
                <w:szCs w:val="20"/>
              </w:rPr>
            </w:pPr>
            <w:r w:rsidRPr="0034029D">
              <w:rPr>
                <w:rFonts w:ascii="Calibri" w:hAnsi="Calibri" w:cs="Calibri"/>
                <w:b/>
                <w:sz w:val="20"/>
                <w:szCs w:val="20"/>
              </w:rPr>
              <w:t>Title/Program Role</w:t>
            </w:r>
          </w:p>
        </w:tc>
        <w:tc>
          <w:tcPr>
            <w:tcW w:w="2610" w:type="dxa"/>
          </w:tcPr>
          <w:p w14:paraId="43F6D23B" w14:textId="77777777" w:rsidR="00CD6029" w:rsidRPr="0034029D" w:rsidRDefault="00CD6029" w:rsidP="00BE78F9">
            <w:pPr>
              <w:pStyle w:val="ListParagraph"/>
              <w:ind w:left="0"/>
              <w:jc w:val="center"/>
              <w:rPr>
                <w:rFonts w:ascii="Calibri" w:hAnsi="Calibri" w:cs="Calibri"/>
                <w:b/>
                <w:sz w:val="20"/>
                <w:szCs w:val="20"/>
              </w:rPr>
            </w:pPr>
            <w:r w:rsidRPr="0034029D">
              <w:rPr>
                <w:rFonts w:ascii="Calibri" w:hAnsi="Calibri" w:cs="Calibri"/>
                <w:b/>
                <w:sz w:val="20"/>
                <w:szCs w:val="20"/>
              </w:rPr>
              <w:t xml:space="preserve">Evaluation Experience </w:t>
            </w:r>
            <w:r w:rsidRPr="0034029D">
              <w:rPr>
                <w:rFonts w:ascii="Calibri" w:hAnsi="Calibri" w:cs="Calibri"/>
                <w:sz w:val="20"/>
                <w:szCs w:val="20"/>
              </w:rPr>
              <w:t>[e.g., None, education only, on the job training, part of regular duties, etc.]</w:t>
            </w:r>
          </w:p>
        </w:tc>
        <w:tc>
          <w:tcPr>
            <w:tcW w:w="1260" w:type="dxa"/>
          </w:tcPr>
          <w:p w14:paraId="6EEBF6D9" w14:textId="77777777" w:rsidR="00CD6029" w:rsidRPr="0034029D" w:rsidRDefault="00CD6029" w:rsidP="00BE78F9">
            <w:pPr>
              <w:pStyle w:val="ListParagraph"/>
              <w:ind w:left="0"/>
              <w:jc w:val="center"/>
              <w:rPr>
                <w:rFonts w:ascii="Calibri" w:hAnsi="Calibri" w:cs="Calibri"/>
                <w:b/>
                <w:sz w:val="20"/>
                <w:szCs w:val="20"/>
              </w:rPr>
            </w:pPr>
            <w:r w:rsidRPr="0034029D">
              <w:rPr>
                <w:rFonts w:ascii="Calibri" w:hAnsi="Calibri" w:cs="Calibri"/>
                <w:b/>
                <w:sz w:val="20"/>
                <w:szCs w:val="20"/>
              </w:rPr>
              <w:t>Previous Practicum? If so, what year(s)?</w:t>
            </w:r>
          </w:p>
        </w:tc>
        <w:tc>
          <w:tcPr>
            <w:tcW w:w="2340" w:type="dxa"/>
          </w:tcPr>
          <w:p w14:paraId="6D69E5BB" w14:textId="77777777" w:rsidR="00CD6029" w:rsidRPr="0034029D" w:rsidRDefault="00CD6029" w:rsidP="00BE78F9">
            <w:pPr>
              <w:pStyle w:val="ListParagraph"/>
              <w:ind w:left="0"/>
              <w:jc w:val="center"/>
              <w:rPr>
                <w:rFonts w:ascii="Calibri" w:hAnsi="Calibri" w:cs="Calibri"/>
                <w:b/>
                <w:sz w:val="20"/>
                <w:szCs w:val="20"/>
              </w:rPr>
            </w:pPr>
            <w:r w:rsidRPr="0034029D">
              <w:rPr>
                <w:rFonts w:ascii="Calibri" w:hAnsi="Calibri" w:cs="Calibri"/>
                <w:b/>
                <w:sz w:val="20"/>
                <w:szCs w:val="20"/>
              </w:rPr>
              <w:t>Email Address</w:t>
            </w:r>
          </w:p>
        </w:tc>
      </w:tr>
      <w:tr w:rsidR="00CD6029" w:rsidRPr="0034029D" w14:paraId="7117DBE7" w14:textId="77777777" w:rsidTr="003B6D84">
        <w:tc>
          <w:tcPr>
            <w:tcW w:w="450" w:type="dxa"/>
          </w:tcPr>
          <w:p w14:paraId="7D3637F2" w14:textId="77777777" w:rsidR="00CD6029" w:rsidRPr="0034029D" w:rsidRDefault="00CD6029" w:rsidP="00BE78F9">
            <w:pPr>
              <w:pStyle w:val="ListParagraph"/>
              <w:ind w:left="0"/>
              <w:rPr>
                <w:rFonts w:ascii="Calibri" w:hAnsi="Calibri" w:cs="Calibri"/>
                <w:sz w:val="20"/>
                <w:szCs w:val="20"/>
              </w:rPr>
            </w:pPr>
            <w:r w:rsidRPr="0034029D">
              <w:rPr>
                <w:rFonts w:ascii="Calibri" w:hAnsi="Calibri" w:cs="Calibri"/>
                <w:sz w:val="20"/>
                <w:szCs w:val="20"/>
              </w:rPr>
              <w:t>1.</w:t>
            </w:r>
          </w:p>
        </w:tc>
        <w:tc>
          <w:tcPr>
            <w:tcW w:w="1890" w:type="dxa"/>
          </w:tcPr>
          <w:p w14:paraId="2BF04B6D" w14:textId="77777777" w:rsidR="00CD6029" w:rsidRPr="0034029D" w:rsidRDefault="00CD6029" w:rsidP="00CD6029">
            <w:pPr>
              <w:pStyle w:val="ListParagraph"/>
              <w:ind w:left="0"/>
              <w:rPr>
                <w:rFonts w:ascii="Calibri" w:hAnsi="Calibri" w:cs="Calibri"/>
                <w:sz w:val="20"/>
                <w:szCs w:val="20"/>
              </w:rPr>
            </w:pPr>
          </w:p>
        </w:tc>
        <w:tc>
          <w:tcPr>
            <w:tcW w:w="2250" w:type="dxa"/>
          </w:tcPr>
          <w:p w14:paraId="3C8A508A" w14:textId="5BDFF275" w:rsidR="00CD6029" w:rsidRPr="0034029D" w:rsidRDefault="00CD6029" w:rsidP="00BE78F9">
            <w:pPr>
              <w:pStyle w:val="ListParagraph"/>
              <w:ind w:left="0"/>
              <w:rPr>
                <w:rFonts w:ascii="Calibri" w:hAnsi="Calibri" w:cs="Calibri"/>
                <w:sz w:val="20"/>
                <w:szCs w:val="20"/>
              </w:rPr>
            </w:pPr>
          </w:p>
        </w:tc>
        <w:tc>
          <w:tcPr>
            <w:tcW w:w="2610" w:type="dxa"/>
          </w:tcPr>
          <w:p w14:paraId="2140A3F6" w14:textId="39656A9D" w:rsidR="00CD6029" w:rsidRPr="0034029D" w:rsidRDefault="00CD6029" w:rsidP="00BE78F9">
            <w:pPr>
              <w:pStyle w:val="ListParagraph"/>
              <w:ind w:left="0"/>
              <w:rPr>
                <w:rFonts w:ascii="Calibri" w:hAnsi="Calibri" w:cs="Calibri"/>
                <w:sz w:val="20"/>
                <w:szCs w:val="20"/>
              </w:rPr>
            </w:pPr>
          </w:p>
        </w:tc>
        <w:tc>
          <w:tcPr>
            <w:tcW w:w="1260" w:type="dxa"/>
          </w:tcPr>
          <w:p w14:paraId="47DEE870" w14:textId="02B7E966" w:rsidR="00CD6029" w:rsidRPr="0034029D" w:rsidRDefault="00CD6029" w:rsidP="00BE78F9">
            <w:pPr>
              <w:pStyle w:val="ListParagraph"/>
              <w:ind w:left="0"/>
              <w:rPr>
                <w:rFonts w:ascii="Calibri" w:hAnsi="Calibri" w:cs="Calibri"/>
                <w:sz w:val="20"/>
                <w:szCs w:val="20"/>
              </w:rPr>
            </w:pPr>
          </w:p>
        </w:tc>
        <w:tc>
          <w:tcPr>
            <w:tcW w:w="2340" w:type="dxa"/>
          </w:tcPr>
          <w:p w14:paraId="4D87E2E2" w14:textId="648191CB" w:rsidR="00CD6029" w:rsidRPr="0034029D" w:rsidRDefault="00CD6029" w:rsidP="00BE78F9">
            <w:pPr>
              <w:pStyle w:val="ListParagraph"/>
              <w:ind w:left="0"/>
              <w:rPr>
                <w:rFonts w:ascii="Calibri" w:hAnsi="Calibri" w:cs="Calibri"/>
                <w:sz w:val="20"/>
                <w:szCs w:val="20"/>
              </w:rPr>
            </w:pPr>
          </w:p>
        </w:tc>
      </w:tr>
      <w:tr w:rsidR="00CD6029" w:rsidRPr="0034029D" w14:paraId="53B8DEDB" w14:textId="77777777" w:rsidTr="003B6D84">
        <w:tc>
          <w:tcPr>
            <w:tcW w:w="450" w:type="dxa"/>
          </w:tcPr>
          <w:p w14:paraId="3B5C2B06" w14:textId="77777777" w:rsidR="00CD6029" w:rsidRPr="0034029D" w:rsidRDefault="00CD6029" w:rsidP="00BE78F9">
            <w:pPr>
              <w:pStyle w:val="ListParagraph"/>
              <w:ind w:left="0"/>
              <w:rPr>
                <w:rFonts w:ascii="Calibri" w:hAnsi="Calibri" w:cs="Calibri"/>
                <w:sz w:val="20"/>
                <w:szCs w:val="20"/>
              </w:rPr>
            </w:pPr>
            <w:r w:rsidRPr="0034029D">
              <w:rPr>
                <w:rFonts w:ascii="Calibri" w:hAnsi="Calibri" w:cs="Calibri"/>
                <w:sz w:val="20"/>
                <w:szCs w:val="20"/>
              </w:rPr>
              <w:t>2.</w:t>
            </w:r>
          </w:p>
        </w:tc>
        <w:tc>
          <w:tcPr>
            <w:tcW w:w="1890" w:type="dxa"/>
          </w:tcPr>
          <w:p w14:paraId="59EB53A1" w14:textId="7F0FABCE" w:rsidR="00CD6029" w:rsidRPr="0034029D" w:rsidRDefault="00CD6029" w:rsidP="00BE78F9">
            <w:pPr>
              <w:pStyle w:val="ListParagraph"/>
              <w:ind w:left="0"/>
              <w:rPr>
                <w:rFonts w:ascii="Calibri" w:hAnsi="Calibri" w:cs="Calibri"/>
                <w:sz w:val="20"/>
                <w:szCs w:val="20"/>
              </w:rPr>
            </w:pPr>
          </w:p>
        </w:tc>
        <w:tc>
          <w:tcPr>
            <w:tcW w:w="2250" w:type="dxa"/>
          </w:tcPr>
          <w:p w14:paraId="33F42826" w14:textId="59A737AC" w:rsidR="00CD6029" w:rsidRPr="0034029D" w:rsidRDefault="00CD6029" w:rsidP="00BE78F9">
            <w:pPr>
              <w:pStyle w:val="ListParagraph"/>
              <w:ind w:left="0"/>
              <w:rPr>
                <w:rFonts w:ascii="Calibri" w:hAnsi="Calibri" w:cs="Calibri"/>
                <w:sz w:val="20"/>
                <w:szCs w:val="20"/>
              </w:rPr>
            </w:pPr>
          </w:p>
        </w:tc>
        <w:tc>
          <w:tcPr>
            <w:tcW w:w="2610" w:type="dxa"/>
          </w:tcPr>
          <w:p w14:paraId="38B4F96B" w14:textId="64D850F8" w:rsidR="00CD6029" w:rsidRPr="0034029D" w:rsidRDefault="00CD6029" w:rsidP="00BE78F9">
            <w:pPr>
              <w:pStyle w:val="ListParagraph"/>
              <w:ind w:left="0"/>
              <w:rPr>
                <w:rFonts w:ascii="Calibri" w:hAnsi="Calibri" w:cs="Calibri"/>
                <w:sz w:val="20"/>
                <w:szCs w:val="20"/>
              </w:rPr>
            </w:pPr>
          </w:p>
        </w:tc>
        <w:tc>
          <w:tcPr>
            <w:tcW w:w="1260" w:type="dxa"/>
          </w:tcPr>
          <w:p w14:paraId="11D15FE1" w14:textId="2A93029F" w:rsidR="00CD6029" w:rsidRPr="0034029D" w:rsidRDefault="00CD6029" w:rsidP="00BE78F9">
            <w:pPr>
              <w:pStyle w:val="ListParagraph"/>
              <w:ind w:left="0"/>
              <w:rPr>
                <w:rFonts w:ascii="Calibri" w:hAnsi="Calibri" w:cs="Calibri"/>
                <w:sz w:val="20"/>
                <w:szCs w:val="20"/>
              </w:rPr>
            </w:pPr>
          </w:p>
        </w:tc>
        <w:tc>
          <w:tcPr>
            <w:tcW w:w="2340" w:type="dxa"/>
          </w:tcPr>
          <w:p w14:paraId="285804B2" w14:textId="59C30B3D" w:rsidR="00CD6029" w:rsidRPr="0034029D" w:rsidRDefault="00CD6029" w:rsidP="00BE78F9">
            <w:pPr>
              <w:pStyle w:val="ListParagraph"/>
              <w:ind w:left="0"/>
              <w:rPr>
                <w:rFonts w:ascii="Calibri" w:hAnsi="Calibri" w:cs="Calibri"/>
                <w:sz w:val="20"/>
                <w:szCs w:val="20"/>
              </w:rPr>
            </w:pPr>
          </w:p>
        </w:tc>
      </w:tr>
      <w:tr w:rsidR="0034029D" w:rsidRPr="0034029D" w14:paraId="02C5F03A" w14:textId="77777777" w:rsidTr="003B6D84">
        <w:tc>
          <w:tcPr>
            <w:tcW w:w="450" w:type="dxa"/>
          </w:tcPr>
          <w:p w14:paraId="0D55A4C9" w14:textId="6743BC82" w:rsidR="0034029D" w:rsidRPr="0034029D" w:rsidRDefault="0034029D" w:rsidP="00BE78F9">
            <w:pPr>
              <w:pStyle w:val="ListParagraph"/>
              <w:ind w:left="0"/>
              <w:rPr>
                <w:rFonts w:ascii="Calibri" w:hAnsi="Calibri" w:cs="Calibri"/>
                <w:sz w:val="20"/>
                <w:szCs w:val="20"/>
              </w:rPr>
            </w:pPr>
            <w:r>
              <w:rPr>
                <w:rFonts w:ascii="Calibri" w:hAnsi="Calibri" w:cs="Calibri"/>
                <w:sz w:val="20"/>
                <w:szCs w:val="20"/>
              </w:rPr>
              <w:t xml:space="preserve">3. </w:t>
            </w:r>
          </w:p>
        </w:tc>
        <w:tc>
          <w:tcPr>
            <w:tcW w:w="1890" w:type="dxa"/>
          </w:tcPr>
          <w:p w14:paraId="299F7ACD" w14:textId="6DC1129F" w:rsidR="0034029D" w:rsidRPr="0034029D" w:rsidRDefault="0034029D" w:rsidP="00BE78F9">
            <w:pPr>
              <w:pStyle w:val="ListParagraph"/>
              <w:ind w:left="0"/>
              <w:rPr>
                <w:rFonts w:ascii="Calibri" w:hAnsi="Calibri" w:cs="Calibri"/>
                <w:i/>
                <w:iCs/>
                <w:sz w:val="20"/>
                <w:szCs w:val="20"/>
              </w:rPr>
            </w:pPr>
            <w:r w:rsidRPr="0034029D">
              <w:rPr>
                <w:rFonts w:ascii="Calibri" w:hAnsi="Calibri" w:cs="Calibri"/>
                <w:i/>
                <w:iCs/>
                <w:sz w:val="20"/>
                <w:szCs w:val="20"/>
              </w:rPr>
              <w:t>Optional</w:t>
            </w:r>
          </w:p>
        </w:tc>
        <w:tc>
          <w:tcPr>
            <w:tcW w:w="2250" w:type="dxa"/>
          </w:tcPr>
          <w:p w14:paraId="6636E4C2" w14:textId="77777777" w:rsidR="0034029D" w:rsidRPr="0034029D" w:rsidRDefault="0034029D" w:rsidP="00BE78F9">
            <w:pPr>
              <w:pStyle w:val="ListParagraph"/>
              <w:ind w:left="0"/>
              <w:rPr>
                <w:rFonts w:ascii="Calibri" w:hAnsi="Calibri" w:cs="Calibri"/>
                <w:sz w:val="20"/>
                <w:szCs w:val="20"/>
              </w:rPr>
            </w:pPr>
          </w:p>
        </w:tc>
        <w:tc>
          <w:tcPr>
            <w:tcW w:w="2610" w:type="dxa"/>
          </w:tcPr>
          <w:p w14:paraId="62F2E1F5" w14:textId="77777777" w:rsidR="0034029D" w:rsidRPr="0034029D" w:rsidRDefault="0034029D" w:rsidP="00BE78F9">
            <w:pPr>
              <w:pStyle w:val="ListParagraph"/>
              <w:ind w:left="0"/>
              <w:rPr>
                <w:rFonts w:ascii="Calibri" w:hAnsi="Calibri" w:cs="Calibri"/>
                <w:sz w:val="20"/>
                <w:szCs w:val="20"/>
              </w:rPr>
            </w:pPr>
          </w:p>
        </w:tc>
        <w:tc>
          <w:tcPr>
            <w:tcW w:w="1260" w:type="dxa"/>
          </w:tcPr>
          <w:p w14:paraId="1AD35B08" w14:textId="77777777" w:rsidR="0034029D" w:rsidRPr="0034029D" w:rsidRDefault="0034029D" w:rsidP="00BE78F9">
            <w:pPr>
              <w:pStyle w:val="ListParagraph"/>
              <w:ind w:left="0"/>
              <w:rPr>
                <w:rFonts w:ascii="Calibri" w:hAnsi="Calibri" w:cs="Calibri"/>
                <w:sz w:val="20"/>
                <w:szCs w:val="20"/>
              </w:rPr>
            </w:pPr>
          </w:p>
        </w:tc>
        <w:tc>
          <w:tcPr>
            <w:tcW w:w="2340" w:type="dxa"/>
          </w:tcPr>
          <w:p w14:paraId="39581261" w14:textId="77777777" w:rsidR="0034029D" w:rsidRPr="0034029D" w:rsidRDefault="0034029D" w:rsidP="00BE78F9">
            <w:pPr>
              <w:pStyle w:val="ListParagraph"/>
              <w:ind w:left="0"/>
              <w:rPr>
                <w:rFonts w:ascii="Calibri" w:hAnsi="Calibri" w:cs="Calibri"/>
                <w:sz w:val="20"/>
                <w:szCs w:val="20"/>
              </w:rPr>
            </w:pPr>
          </w:p>
        </w:tc>
      </w:tr>
      <w:tr w:rsidR="0034029D" w:rsidRPr="0034029D" w14:paraId="3B79F708" w14:textId="77777777" w:rsidTr="003B6D84">
        <w:tc>
          <w:tcPr>
            <w:tcW w:w="450" w:type="dxa"/>
          </w:tcPr>
          <w:p w14:paraId="7CD28B92" w14:textId="72E2B640" w:rsidR="0034029D" w:rsidRDefault="0034029D" w:rsidP="00BE78F9">
            <w:pPr>
              <w:pStyle w:val="ListParagraph"/>
              <w:ind w:left="0"/>
              <w:rPr>
                <w:rFonts w:ascii="Calibri" w:hAnsi="Calibri" w:cs="Calibri"/>
                <w:sz w:val="20"/>
                <w:szCs w:val="20"/>
              </w:rPr>
            </w:pPr>
            <w:r>
              <w:rPr>
                <w:rFonts w:ascii="Calibri" w:hAnsi="Calibri" w:cs="Calibri"/>
                <w:sz w:val="20"/>
                <w:szCs w:val="20"/>
              </w:rPr>
              <w:t xml:space="preserve">4. </w:t>
            </w:r>
          </w:p>
        </w:tc>
        <w:tc>
          <w:tcPr>
            <w:tcW w:w="1890" w:type="dxa"/>
          </w:tcPr>
          <w:p w14:paraId="34414D83" w14:textId="7AECE320" w:rsidR="0034029D" w:rsidRPr="0034029D" w:rsidRDefault="0034029D" w:rsidP="00BE78F9">
            <w:pPr>
              <w:pStyle w:val="ListParagraph"/>
              <w:ind w:left="0"/>
              <w:rPr>
                <w:rFonts w:ascii="Calibri" w:hAnsi="Calibri" w:cs="Calibri"/>
                <w:i/>
                <w:iCs/>
                <w:sz w:val="20"/>
                <w:szCs w:val="20"/>
              </w:rPr>
            </w:pPr>
            <w:r w:rsidRPr="0034029D">
              <w:rPr>
                <w:rFonts w:ascii="Calibri" w:hAnsi="Calibri" w:cs="Calibri"/>
                <w:i/>
                <w:iCs/>
                <w:sz w:val="20"/>
                <w:szCs w:val="20"/>
              </w:rPr>
              <w:t>Optional</w:t>
            </w:r>
          </w:p>
        </w:tc>
        <w:tc>
          <w:tcPr>
            <w:tcW w:w="2250" w:type="dxa"/>
          </w:tcPr>
          <w:p w14:paraId="48475C9A" w14:textId="77777777" w:rsidR="0034029D" w:rsidRPr="0034029D" w:rsidRDefault="0034029D" w:rsidP="00BE78F9">
            <w:pPr>
              <w:pStyle w:val="ListParagraph"/>
              <w:ind w:left="0"/>
              <w:rPr>
                <w:rFonts w:ascii="Calibri" w:hAnsi="Calibri" w:cs="Calibri"/>
                <w:sz w:val="20"/>
                <w:szCs w:val="20"/>
              </w:rPr>
            </w:pPr>
          </w:p>
        </w:tc>
        <w:tc>
          <w:tcPr>
            <w:tcW w:w="2610" w:type="dxa"/>
          </w:tcPr>
          <w:p w14:paraId="74B85AC1" w14:textId="77777777" w:rsidR="0034029D" w:rsidRPr="0034029D" w:rsidRDefault="0034029D" w:rsidP="00BE78F9">
            <w:pPr>
              <w:pStyle w:val="ListParagraph"/>
              <w:ind w:left="0"/>
              <w:rPr>
                <w:rFonts w:ascii="Calibri" w:hAnsi="Calibri" w:cs="Calibri"/>
                <w:sz w:val="20"/>
                <w:szCs w:val="20"/>
              </w:rPr>
            </w:pPr>
          </w:p>
        </w:tc>
        <w:tc>
          <w:tcPr>
            <w:tcW w:w="1260" w:type="dxa"/>
          </w:tcPr>
          <w:p w14:paraId="5F7EA402" w14:textId="77777777" w:rsidR="0034029D" w:rsidRPr="0034029D" w:rsidRDefault="0034029D" w:rsidP="00BE78F9">
            <w:pPr>
              <w:pStyle w:val="ListParagraph"/>
              <w:ind w:left="0"/>
              <w:rPr>
                <w:rFonts w:ascii="Calibri" w:hAnsi="Calibri" w:cs="Calibri"/>
                <w:sz w:val="20"/>
                <w:szCs w:val="20"/>
              </w:rPr>
            </w:pPr>
          </w:p>
        </w:tc>
        <w:tc>
          <w:tcPr>
            <w:tcW w:w="2340" w:type="dxa"/>
          </w:tcPr>
          <w:p w14:paraId="1866D159" w14:textId="77777777" w:rsidR="0034029D" w:rsidRPr="0034029D" w:rsidRDefault="0034029D" w:rsidP="00BE78F9">
            <w:pPr>
              <w:pStyle w:val="ListParagraph"/>
              <w:ind w:left="0"/>
              <w:rPr>
                <w:rFonts w:ascii="Calibri" w:hAnsi="Calibri" w:cs="Calibri"/>
                <w:sz w:val="20"/>
                <w:szCs w:val="20"/>
              </w:rPr>
            </w:pPr>
          </w:p>
        </w:tc>
      </w:tr>
    </w:tbl>
    <w:p w14:paraId="5BE23981" w14:textId="77777777" w:rsidR="00CD6029" w:rsidRDefault="00CD6029" w:rsidP="00CD6029">
      <w:pPr>
        <w:spacing w:before="120" w:after="120" w:line="240" w:lineRule="auto"/>
        <w:rPr>
          <w:rFonts w:ascii="Calibri" w:hAnsi="Calibri" w:cs="Calibri"/>
          <w:sz w:val="20"/>
          <w:szCs w:val="20"/>
        </w:rPr>
      </w:pPr>
    </w:p>
    <w:p w14:paraId="3CDEF241" w14:textId="77777777" w:rsidR="006173B7" w:rsidRDefault="006173B7" w:rsidP="00CD6029">
      <w:pPr>
        <w:spacing w:before="120" w:after="120" w:line="240" w:lineRule="auto"/>
        <w:rPr>
          <w:rFonts w:ascii="Calibri" w:hAnsi="Calibri" w:cs="Calibri"/>
          <w:sz w:val="20"/>
          <w:szCs w:val="20"/>
        </w:rPr>
      </w:pPr>
    </w:p>
    <w:p w14:paraId="3DC3B8B4" w14:textId="77777777" w:rsidR="006173B7" w:rsidRDefault="006173B7" w:rsidP="00CD6029">
      <w:pPr>
        <w:spacing w:before="120" w:after="120" w:line="240" w:lineRule="auto"/>
        <w:rPr>
          <w:rFonts w:ascii="Calibri" w:hAnsi="Calibri" w:cs="Calibri"/>
          <w:sz w:val="20"/>
          <w:szCs w:val="20"/>
        </w:rPr>
      </w:pPr>
    </w:p>
    <w:p w14:paraId="0F5005E4" w14:textId="77777777" w:rsidR="006173B7" w:rsidRPr="0034029D" w:rsidRDefault="006173B7" w:rsidP="00CD6029">
      <w:pPr>
        <w:spacing w:before="120" w:after="120" w:line="240" w:lineRule="auto"/>
        <w:rPr>
          <w:rFonts w:ascii="Calibri" w:hAnsi="Calibri" w:cs="Calibri"/>
          <w:sz w:val="20"/>
          <w:szCs w:val="20"/>
        </w:rPr>
      </w:pPr>
    </w:p>
    <w:p w14:paraId="620A0E93" w14:textId="73A72DD5" w:rsidR="00CD6029" w:rsidRDefault="00CD6029" w:rsidP="00CD6029">
      <w:pPr>
        <w:spacing w:before="120" w:after="120" w:line="240" w:lineRule="auto"/>
        <w:jc w:val="center"/>
        <w:rPr>
          <w:rFonts w:ascii="Calibri" w:hAnsi="Calibri" w:cs="Calibri"/>
          <w:b/>
          <w:bCs/>
          <w:color w:val="156082" w:themeColor="accent1"/>
          <w:sz w:val="20"/>
          <w:szCs w:val="20"/>
        </w:rPr>
      </w:pPr>
      <w:r w:rsidRPr="0034029D">
        <w:rPr>
          <w:rFonts w:ascii="Calibri" w:hAnsi="Calibri" w:cs="Calibri"/>
          <w:b/>
          <w:bCs/>
          <w:color w:val="156082" w:themeColor="accent1"/>
          <w:sz w:val="20"/>
          <w:szCs w:val="20"/>
        </w:rPr>
        <w:t>If you have questions, please contact Olivia Hiller (</w:t>
      </w:r>
      <w:hyperlink r:id="rId11" w:history="1">
        <w:r w:rsidRPr="0034029D">
          <w:rPr>
            <w:rStyle w:val="Hyperlink"/>
            <w:rFonts w:ascii="Calibri" w:hAnsi="Calibri" w:cs="Calibri"/>
            <w:b/>
            <w:bCs/>
            <w:sz w:val="20"/>
            <w:szCs w:val="20"/>
          </w:rPr>
          <w:t>osmith@hsph.harvard.edu</w:t>
        </w:r>
      </w:hyperlink>
      <w:r w:rsidRPr="0034029D">
        <w:rPr>
          <w:rFonts w:ascii="Calibri" w:hAnsi="Calibri" w:cs="Calibri"/>
          <w:b/>
          <w:bCs/>
          <w:color w:val="156082" w:themeColor="accent1"/>
          <w:sz w:val="20"/>
          <w:szCs w:val="20"/>
        </w:rPr>
        <w:t>).</w:t>
      </w:r>
    </w:p>
    <w:p w14:paraId="43EA55B4" w14:textId="77777777" w:rsidR="00D64943" w:rsidRDefault="00D64943" w:rsidP="00CD6029">
      <w:pPr>
        <w:spacing w:before="120" w:after="120" w:line="240" w:lineRule="auto"/>
        <w:jc w:val="center"/>
        <w:rPr>
          <w:rFonts w:ascii="Calibri" w:hAnsi="Calibri" w:cs="Calibri"/>
          <w:b/>
          <w:bCs/>
          <w:color w:val="156082" w:themeColor="accent1"/>
          <w:sz w:val="20"/>
          <w:szCs w:val="20"/>
        </w:rPr>
      </w:pPr>
    </w:p>
    <w:p w14:paraId="3692527C" w14:textId="77777777" w:rsidR="00AA7BEA" w:rsidRDefault="00AA7BEA" w:rsidP="00CD6029">
      <w:pPr>
        <w:spacing w:before="120" w:after="120" w:line="240" w:lineRule="auto"/>
        <w:jc w:val="center"/>
        <w:rPr>
          <w:rFonts w:ascii="Calibri" w:hAnsi="Calibri" w:cs="Calibri"/>
          <w:b/>
          <w:bCs/>
          <w:color w:val="156082" w:themeColor="accent1"/>
          <w:sz w:val="20"/>
          <w:szCs w:val="20"/>
        </w:rPr>
      </w:pPr>
    </w:p>
    <w:p w14:paraId="5B12A935" w14:textId="77777777" w:rsidR="00AA7BEA" w:rsidRDefault="00AA7BEA" w:rsidP="00CD6029">
      <w:pPr>
        <w:spacing w:before="120" w:after="120" w:line="240" w:lineRule="auto"/>
        <w:jc w:val="center"/>
        <w:rPr>
          <w:rFonts w:ascii="Calibri" w:hAnsi="Calibri" w:cs="Calibri"/>
          <w:b/>
          <w:bCs/>
          <w:color w:val="156082" w:themeColor="accent1"/>
          <w:sz w:val="20"/>
          <w:szCs w:val="20"/>
        </w:rPr>
      </w:pPr>
    </w:p>
    <w:p w14:paraId="35AC9219" w14:textId="77777777" w:rsidR="00AA7BEA" w:rsidRDefault="00AA7BEA" w:rsidP="00CD6029">
      <w:pPr>
        <w:spacing w:before="120" w:after="120" w:line="240" w:lineRule="auto"/>
        <w:jc w:val="center"/>
        <w:rPr>
          <w:rFonts w:ascii="Calibri" w:hAnsi="Calibri" w:cs="Calibri"/>
          <w:b/>
          <w:bCs/>
          <w:color w:val="156082" w:themeColor="accent1"/>
          <w:sz w:val="20"/>
          <w:szCs w:val="20"/>
        </w:rPr>
      </w:pPr>
    </w:p>
    <w:p w14:paraId="77642C34" w14:textId="77777777" w:rsidR="00D64943" w:rsidRPr="00833304" w:rsidRDefault="00D64943" w:rsidP="00CD6029">
      <w:pPr>
        <w:spacing w:before="120" w:after="120" w:line="240" w:lineRule="auto"/>
        <w:jc w:val="center"/>
        <w:rPr>
          <w:rFonts w:ascii="Calibri" w:hAnsi="Calibri" w:cs="Calibri"/>
          <w:b/>
          <w:bCs/>
          <w:color w:val="156082" w:themeColor="accent1"/>
          <w:sz w:val="15"/>
          <w:szCs w:val="15"/>
        </w:rPr>
      </w:pPr>
    </w:p>
    <w:p w14:paraId="7C2B2E56" w14:textId="3B0779CC" w:rsidR="00391468" w:rsidRPr="00082758" w:rsidRDefault="00D64943" w:rsidP="00082758">
      <w:pPr>
        <w:spacing w:before="120" w:after="120" w:line="240" w:lineRule="auto"/>
        <w:jc w:val="center"/>
        <w:rPr>
          <w:rFonts w:ascii="Calibri" w:hAnsi="Calibri" w:cs="Calibri"/>
          <w:b/>
          <w:bCs/>
          <w:color w:val="156082" w:themeColor="accent1"/>
          <w:sz w:val="15"/>
          <w:szCs w:val="15"/>
        </w:rPr>
      </w:pPr>
      <w:r w:rsidRPr="00833304">
        <w:rPr>
          <w:rFonts w:ascii="Calibri" w:hAnsi="Calibri" w:cs="Calibri"/>
          <w:i/>
          <w:iCs/>
          <w:color w:val="000000"/>
          <w:sz w:val="18"/>
          <w:szCs w:val="18"/>
        </w:rPr>
        <w:t>This project is supported by the Health Resources and Services Administration (</w:t>
      </w:r>
      <w:r w:rsidRPr="00833304">
        <w:rPr>
          <w:rStyle w:val="outlook-search-highlight"/>
          <w:rFonts w:ascii="Calibri" w:hAnsi="Calibri" w:cs="Calibri"/>
          <w:i/>
          <w:iCs/>
          <w:color w:val="000000"/>
          <w:sz w:val="18"/>
          <w:szCs w:val="18"/>
        </w:rPr>
        <w:t>HRSA</w:t>
      </w:r>
      <w:r w:rsidRPr="00833304">
        <w:rPr>
          <w:rFonts w:ascii="Calibri" w:hAnsi="Calibri" w:cs="Calibri"/>
          <w:i/>
          <w:iCs/>
          <w:color w:val="000000"/>
          <w:sz w:val="18"/>
          <w:szCs w:val="18"/>
        </w:rPr>
        <w:t>) of the U.S. Department of Health and Human Services (HHS) under grant T76MC00001 and entitled Training Grant in Maternal and Child Health. This information or content and conclusions are those of the author and should not be construed as the official position or policy of, nor should any endorsements be inferred by</w:t>
      </w:r>
      <w:r w:rsidRPr="00833304">
        <w:rPr>
          <w:rStyle w:val="apple-converted-space"/>
          <w:rFonts w:ascii="Calibri" w:hAnsi="Calibri" w:cs="Calibri"/>
          <w:i/>
          <w:iCs/>
          <w:color w:val="000000"/>
          <w:sz w:val="18"/>
          <w:szCs w:val="18"/>
        </w:rPr>
        <w:t> </w:t>
      </w:r>
      <w:r w:rsidRPr="00833304">
        <w:rPr>
          <w:rStyle w:val="outlook-search-highlight"/>
          <w:rFonts w:ascii="Calibri" w:hAnsi="Calibri" w:cs="Calibri"/>
          <w:i/>
          <w:iCs/>
          <w:color w:val="000000"/>
          <w:sz w:val="18"/>
          <w:szCs w:val="18"/>
        </w:rPr>
        <w:t>HRSA</w:t>
      </w:r>
      <w:r w:rsidRPr="00833304">
        <w:rPr>
          <w:rFonts w:ascii="Calibri" w:hAnsi="Calibri" w:cs="Calibri"/>
          <w:i/>
          <w:iCs/>
          <w:color w:val="000000"/>
          <w:sz w:val="18"/>
          <w:szCs w:val="18"/>
        </w:rPr>
        <w:t>, HHS or the U.S. Government.</w:t>
      </w:r>
    </w:p>
    <w:sectPr w:rsidR="00391468" w:rsidRPr="00082758" w:rsidSect="00CD602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A3896" w14:textId="77777777" w:rsidR="003D1B55" w:rsidRDefault="003D1B55" w:rsidP="00CD6029">
      <w:pPr>
        <w:spacing w:after="0" w:line="240" w:lineRule="auto"/>
      </w:pPr>
      <w:r>
        <w:separator/>
      </w:r>
    </w:p>
  </w:endnote>
  <w:endnote w:type="continuationSeparator" w:id="0">
    <w:p w14:paraId="62491F3E" w14:textId="77777777" w:rsidR="003D1B55" w:rsidRDefault="003D1B55" w:rsidP="00CD6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7910739"/>
      <w:docPartObj>
        <w:docPartGallery w:val="Page Numbers (Bottom of Page)"/>
        <w:docPartUnique/>
      </w:docPartObj>
    </w:sdtPr>
    <w:sdtEndPr>
      <w:rPr>
        <w:noProof/>
      </w:rPr>
    </w:sdtEndPr>
    <w:sdtContent>
      <w:p w14:paraId="3FD24D4D" w14:textId="77777777" w:rsidR="00CD6029" w:rsidRDefault="00CD60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EC49DC" w14:textId="77777777" w:rsidR="00CD6029" w:rsidRDefault="00CD60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840EA" w14:textId="77777777" w:rsidR="003D1B55" w:rsidRDefault="003D1B55" w:rsidP="00CD6029">
      <w:pPr>
        <w:spacing w:after="0" w:line="240" w:lineRule="auto"/>
      </w:pPr>
      <w:r>
        <w:separator/>
      </w:r>
    </w:p>
  </w:footnote>
  <w:footnote w:type="continuationSeparator" w:id="0">
    <w:p w14:paraId="20842DB7" w14:textId="77777777" w:rsidR="003D1B55" w:rsidRDefault="003D1B55" w:rsidP="00CD6029">
      <w:pPr>
        <w:spacing w:after="0" w:line="240" w:lineRule="auto"/>
      </w:pPr>
      <w:r>
        <w:continuationSeparator/>
      </w:r>
    </w:p>
  </w:footnote>
  <w:footnote w:id="1">
    <w:p w14:paraId="03470E3B" w14:textId="2D7BA261" w:rsidR="00833304" w:rsidRDefault="00833304" w:rsidP="00833304">
      <w:pPr>
        <w:pStyle w:val="FootnoteText"/>
      </w:pPr>
      <w:r>
        <w:rPr>
          <w:rStyle w:val="FootnoteReference"/>
        </w:rPr>
        <w:footnoteRef/>
      </w:r>
      <w:r>
        <w:t xml:space="preserve"> </w:t>
      </w:r>
      <w:r w:rsidRPr="00DA7A2B">
        <w:rPr>
          <w:rFonts w:ascii="Calibri" w:hAnsi="Calibri" w:cs="Calibri"/>
          <w:bCs/>
          <w:sz w:val="18"/>
          <w:szCs w:val="18"/>
        </w:rPr>
        <w:t xml:space="preserve">This course was formerly the </w:t>
      </w:r>
      <w:r w:rsidR="00DA7A2B">
        <w:rPr>
          <w:rFonts w:ascii="Calibri" w:hAnsi="Calibri" w:cs="Calibri"/>
          <w:bCs/>
          <w:sz w:val="18"/>
          <w:szCs w:val="18"/>
        </w:rPr>
        <w:t>“</w:t>
      </w:r>
      <w:r w:rsidRPr="00DA7A2B">
        <w:rPr>
          <w:rFonts w:ascii="Calibri" w:hAnsi="Calibri" w:cs="Calibri"/>
          <w:bCs/>
          <w:sz w:val="18"/>
          <w:szCs w:val="18"/>
        </w:rPr>
        <w:t>Centers for Disease Control and Prevention &amp; Harvard T.H. Chan School of Public Health Program Evaluation Practicum.</w:t>
      </w:r>
      <w:r w:rsidR="00DA7A2B">
        <w:rPr>
          <w:rFonts w:ascii="Calibri" w:hAnsi="Calibri" w:cs="Calibri"/>
          <w:bCs/>
          <w:sz w:val="18"/>
          <w:szCs w:val="18"/>
        </w:rPr>
        <w:t>”</w:t>
      </w:r>
      <w:r w:rsidRPr="00DA7A2B">
        <w:rPr>
          <w:sz w:val="15"/>
          <w:szCs w:val="15"/>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CD4C" w14:textId="7526B624" w:rsidR="006E27B1" w:rsidRPr="006E27B1" w:rsidRDefault="006E27B1" w:rsidP="006E27B1">
    <w:pPr>
      <w:pStyle w:val="Header"/>
      <w:jc w:val="right"/>
      <w:rPr>
        <w:color w:val="EE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80B68"/>
    <w:multiLevelType w:val="hybridMultilevel"/>
    <w:tmpl w:val="59A239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B6705E"/>
    <w:multiLevelType w:val="hybridMultilevel"/>
    <w:tmpl w:val="264C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5D4F04"/>
    <w:multiLevelType w:val="hybridMultilevel"/>
    <w:tmpl w:val="00E6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793E9E"/>
    <w:multiLevelType w:val="hybridMultilevel"/>
    <w:tmpl w:val="E2406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344288"/>
    <w:multiLevelType w:val="hybridMultilevel"/>
    <w:tmpl w:val="4EDEFF6C"/>
    <w:lvl w:ilvl="0" w:tplc="94865138">
      <w:numFmt w:val="bullet"/>
      <w:lvlText w:val="-"/>
      <w:lvlJc w:val="left"/>
      <w:pPr>
        <w:ind w:left="720" w:hanging="360"/>
      </w:pPr>
      <w:rPr>
        <w:rFonts w:ascii="Calibri" w:eastAsiaTheme="minorHAnsi" w:hAnsi="Calibri" w:cs="Calibri" w:hint="default"/>
        <w:b w:val="0"/>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493AEF"/>
    <w:multiLevelType w:val="hybridMultilevel"/>
    <w:tmpl w:val="45D80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523BF"/>
    <w:multiLevelType w:val="hybridMultilevel"/>
    <w:tmpl w:val="D4EC197A"/>
    <w:lvl w:ilvl="0" w:tplc="FFFFFFFF">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E672A11"/>
    <w:multiLevelType w:val="hybridMultilevel"/>
    <w:tmpl w:val="2F52C4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052968">
    <w:abstractNumId w:val="4"/>
  </w:num>
  <w:num w:numId="2" w16cid:durableId="1292908185">
    <w:abstractNumId w:val="5"/>
  </w:num>
  <w:num w:numId="3" w16cid:durableId="59526064">
    <w:abstractNumId w:val="6"/>
  </w:num>
  <w:num w:numId="4" w16cid:durableId="1502235113">
    <w:abstractNumId w:val="2"/>
  </w:num>
  <w:num w:numId="5" w16cid:durableId="116997815">
    <w:abstractNumId w:val="1"/>
  </w:num>
  <w:num w:numId="6" w16cid:durableId="935357780">
    <w:abstractNumId w:val="7"/>
  </w:num>
  <w:num w:numId="7" w16cid:durableId="595360466">
    <w:abstractNumId w:val="0"/>
  </w:num>
  <w:num w:numId="8" w16cid:durableId="16219098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29"/>
    <w:rsid w:val="00037876"/>
    <w:rsid w:val="00082758"/>
    <w:rsid w:val="001D0C33"/>
    <w:rsid w:val="001E2577"/>
    <w:rsid w:val="001E3291"/>
    <w:rsid w:val="00204D75"/>
    <w:rsid w:val="00271CC0"/>
    <w:rsid w:val="002A4C21"/>
    <w:rsid w:val="00320F29"/>
    <w:rsid w:val="0034029D"/>
    <w:rsid w:val="00351D99"/>
    <w:rsid w:val="00365890"/>
    <w:rsid w:val="003674B7"/>
    <w:rsid w:val="003767B7"/>
    <w:rsid w:val="00391468"/>
    <w:rsid w:val="003A7483"/>
    <w:rsid w:val="003B6D84"/>
    <w:rsid w:val="003D1B55"/>
    <w:rsid w:val="0044030E"/>
    <w:rsid w:val="00455671"/>
    <w:rsid w:val="004907B1"/>
    <w:rsid w:val="004D05C2"/>
    <w:rsid w:val="00547A40"/>
    <w:rsid w:val="005639CD"/>
    <w:rsid w:val="00597EF1"/>
    <w:rsid w:val="005B1E70"/>
    <w:rsid w:val="0060468E"/>
    <w:rsid w:val="00613894"/>
    <w:rsid w:val="006173B7"/>
    <w:rsid w:val="00643CA4"/>
    <w:rsid w:val="006475DF"/>
    <w:rsid w:val="00657918"/>
    <w:rsid w:val="006819DF"/>
    <w:rsid w:val="006E27B1"/>
    <w:rsid w:val="007248F5"/>
    <w:rsid w:val="00760C9D"/>
    <w:rsid w:val="00793FFB"/>
    <w:rsid w:val="007C290B"/>
    <w:rsid w:val="00831110"/>
    <w:rsid w:val="00833304"/>
    <w:rsid w:val="00856AA0"/>
    <w:rsid w:val="00887C24"/>
    <w:rsid w:val="008C6316"/>
    <w:rsid w:val="008F1BB6"/>
    <w:rsid w:val="00921620"/>
    <w:rsid w:val="009303C8"/>
    <w:rsid w:val="00940A72"/>
    <w:rsid w:val="009C7356"/>
    <w:rsid w:val="009E137E"/>
    <w:rsid w:val="00A6509C"/>
    <w:rsid w:val="00A71F7D"/>
    <w:rsid w:val="00AA7BEA"/>
    <w:rsid w:val="00AF2AEC"/>
    <w:rsid w:val="00B164AD"/>
    <w:rsid w:val="00B16FEF"/>
    <w:rsid w:val="00B70D56"/>
    <w:rsid w:val="00B97F14"/>
    <w:rsid w:val="00BE0C12"/>
    <w:rsid w:val="00C4720A"/>
    <w:rsid w:val="00C54E77"/>
    <w:rsid w:val="00C61E01"/>
    <w:rsid w:val="00CA754A"/>
    <w:rsid w:val="00CD6029"/>
    <w:rsid w:val="00D42049"/>
    <w:rsid w:val="00D63C73"/>
    <w:rsid w:val="00D64943"/>
    <w:rsid w:val="00DA30E5"/>
    <w:rsid w:val="00DA7A2B"/>
    <w:rsid w:val="00DC7349"/>
    <w:rsid w:val="00E25FA4"/>
    <w:rsid w:val="00E302D2"/>
    <w:rsid w:val="00E55089"/>
    <w:rsid w:val="00EE3D81"/>
    <w:rsid w:val="00F80962"/>
    <w:rsid w:val="00FB46FD"/>
    <w:rsid w:val="00FC2A3E"/>
    <w:rsid w:val="00FD5634"/>
    <w:rsid w:val="00FF3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F6072"/>
  <w15:chartTrackingRefBased/>
  <w15:docId w15:val="{6DBA7F83-363E-B945-B449-A64F505C0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029"/>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CD60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0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0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0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0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0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0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0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0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0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0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0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0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0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0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0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0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029"/>
    <w:rPr>
      <w:rFonts w:eastAsiaTheme="majorEastAsia" w:cstheme="majorBidi"/>
      <w:color w:val="272727" w:themeColor="text1" w:themeTint="D8"/>
    </w:rPr>
  </w:style>
  <w:style w:type="paragraph" w:styleId="Title">
    <w:name w:val="Title"/>
    <w:basedOn w:val="Normal"/>
    <w:next w:val="Normal"/>
    <w:link w:val="TitleChar"/>
    <w:uiPriority w:val="10"/>
    <w:qFormat/>
    <w:rsid w:val="00CD60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0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0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0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029"/>
    <w:pPr>
      <w:spacing w:before="160"/>
      <w:jc w:val="center"/>
    </w:pPr>
    <w:rPr>
      <w:i/>
      <w:iCs/>
      <w:color w:val="404040" w:themeColor="text1" w:themeTint="BF"/>
    </w:rPr>
  </w:style>
  <w:style w:type="character" w:customStyle="1" w:styleId="QuoteChar">
    <w:name w:val="Quote Char"/>
    <w:basedOn w:val="DefaultParagraphFont"/>
    <w:link w:val="Quote"/>
    <w:uiPriority w:val="29"/>
    <w:rsid w:val="00CD6029"/>
    <w:rPr>
      <w:i/>
      <w:iCs/>
      <w:color w:val="404040" w:themeColor="text1" w:themeTint="BF"/>
    </w:rPr>
  </w:style>
  <w:style w:type="paragraph" w:styleId="ListParagraph">
    <w:name w:val="List Paragraph"/>
    <w:basedOn w:val="Normal"/>
    <w:uiPriority w:val="34"/>
    <w:qFormat/>
    <w:rsid w:val="00CD6029"/>
    <w:pPr>
      <w:ind w:left="720"/>
      <w:contextualSpacing/>
    </w:pPr>
  </w:style>
  <w:style w:type="character" w:styleId="IntenseEmphasis">
    <w:name w:val="Intense Emphasis"/>
    <w:basedOn w:val="DefaultParagraphFont"/>
    <w:uiPriority w:val="21"/>
    <w:qFormat/>
    <w:rsid w:val="00CD6029"/>
    <w:rPr>
      <w:i/>
      <w:iCs/>
      <w:color w:val="0F4761" w:themeColor="accent1" w:themeShade="BF"/>
    </w:rPr>
  </w:style>
  <w:style w:type="paragraph" w:styleId="IntenseQuote">
    <w:name w:val="Intense Quote"/>
    <w:basedOn w:val="Normal"/>
    <w:next w:val="Normal"/>
    <w:link w:val="IntenseQuoteChar"/>
    <w:uiPriority w:val="30"/>
    <w:qFormat/>
    <w:rsid w:val="00CD60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029"/>
    <w:rPr>
      <w:i/>
      <w:iCs/>
      <w:color w:val="0F4761" w:themeColor="accent1" w:themeShade="BF"/>
    </w:rPr>
  </w:style>
  <w:style w:type="character" w:styleId="IntenseReference">
    <w:name w:val="Intense Reference"/>
    <w:basedOn w:val="DefaultParagraphFont"/>
    <w:uiPriority w:val="32"/>
    <w:qFormat/>
    <w:rsid w:val="00CD6029"/>
    <w:rPr>
      <w:b/>
      <w:bCs/>
      <w:smallCaps/>
      <w:color w:val="0F4761" w:themeColor="accent1" w:themeShade="BF"/>
      <w:spacing w:val="5"/>
    </w:rPr>
  </w:style>
  <w:style w:type="paragraph" w:styleId="Footer">
    <w:name w:val="footer"/>
    <w:basedOn w:val="Normal"/>
    <w:link w:val="FooterChar"/>
    <w:uiPriority w:val="99"/>
    <w:unhideWhenUsed/>
    <w:rsid w:val="00CD6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6029"/>
    <w:rPr>
      <w:kern w:val="0"/>
      <w:sz w:val="22"/>
      <w:szCs w:val="22"/>
      <w14:ligatures w14:val="none"/>
    </w:rPr>
  </w:style>
  <w:style w:type="table" w:styleId="TableGrid">
    <w:name w:val="Table Grid"/>
    <w:basedOn w:val="TableNormal"/>
    <w:uiPriority w:val="59"/>
    <w:rsid w:val="00CD602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6029"/>
    <w:rPr>
      <w:color w:val="467886" w:themeColor="hyperlink"/>
      <w:u w:val="single"/>
    </w:rPr>
  </w:style>
  <w:style w:type="character" w:styleId="UnresolvedMention">
    <w:name w:val="Unresolved Mention"/>
    <w:basedOn w:val="DefaultParagraphFont"/>
    <w:uiPriority w:val="99"/>
    <w:semiHidden/>
    <w:unhideWhenUsed/>
    <w:rsid w:val="00CD6029"/>
    <w:rPr>
      <w:color w:val="605E5C"/>
      <w:shd w:val="clear" w:color="auto" w:fill="E1DFDD"/>
    </w:rPr>
  </w:style>
  <w:style w:type="paragraph" w:styleId="Header">
    <w:name w:val="header"/>
    <w:basedOn w:val="Normal"/>
    <w:link w:val="HeaderChar"/>
    <w:uiPriority w:val="99"/>
    <w:unhideWhenUsed/>
    <w:rsid w:val="00CD6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6029"/>
    <w:rPr>
      <w:kern w:val="0"/>
      <w:sz w:val="22"/>
      <w:szCs w:val="22"/>
      <w14:ligatures w14:val="none"/>
    </w:rPr>
  </w:style>
  <w:style w:type="table" w:styleId="GridTable2">
    <w:name w:val="Grid Table 2"/>
    <w:basedOn w:val="TableNormal"/>
    <w:uiPriority w:val="47"/>
    <w:rsid w:val="00AF2AE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1">
    <w:name w:val="p1"/>
    <w:basedOn w:val="Normal"/>
    <w:rsid w:val="001D0C33"/>
    <w:pPr>
      <w:spacing w:after="0" w:line="240" w:lineRule="auto"/>
    </w:pPr>
    <w:rPr>
      <w:rFonts w:ascii="Helvetica" w:eastAsia="Times New Roman" w:hAnsi="Helvetica" w:cs="Times New Roman"/>
      <w:color w:val="000000"/>
      <w:sz w:val="14"/>
      <w:szCs w:val="14"/>
    </w:rPr>
  </w:style>
  <w:style w:type="character" w:customStyle="1" w:styleId="s1">
    <w:name w:val="s1"/>
    <w:basedOn w:val="DefaultParagraphFont"/>
    <w:rsid w:val="001D0C33"/>
    <w:rPr>
      <w:rFonts w:ascii="Helvetica" w:hAnsi="Helvetica" w:hint="default"/>
      <w:sz w:val="14"/>
      <w:szCs w:val="14"/>
    </w:rPr>
  </w:style>
  <w:style w:type="paragraph" w:styleId="Revision">
    <w:name w:val="Revision"/>
    <w:hidden/>
    <w:uiPriority w:val="99"/>
    <w:semiHidden/>
    <w:rsid w:val="00613894"/>
    <w:pPr>
      <w:spacing w:after="0" w:line="240" w:lineRule="auto"/>
    </w:pPr>
    <w:rPr>
      <w:kern w:val="0"/>
      <w:sz w:val="22"/>
      <w:szCs w:val="22"/>
      <w14:ligatures w14:val="none"/>
    </w:rPr>
  </w:style>
  <w:style w:type="character" w:customStyle="1" w:styleId="outlook-search-highlight">
    <w:name w:val="outlook-search-highlight"/>
    <w:basedOn w:val="DefaultParagraphFont"/>
    <w:rsid w:val="00D64943"/>
  </w:style>
  <w:style w:type="character" w:customStyle="1" w:styleId="apple-converted-space">
    <w:name w:val="apple-converted-space"/>
    <w:basedOn w:val="DefaultParagraphFont"/>
    <w:rsid w:val="00D64943"/>
  </w:style>
  <w:style w:type="character" w:styleId="CommentReference">
    <w:name w:val="annotation reference"/>
    <w:basedOn w:val="DefaultParagraphFont"/>
    <w:uiPriority w:val="99"/>
    <w:semiHidden/>
    <w:unhideWhenUsed/>
    <w:rsid w:val="00597EF1"/>
    <w:rPr>
      <w:sz w:val="16"/>
      <w:szCs w:val="16"/>
    </w:rPr>
  </w:style>
  <w:style w:type="paragraph" w:styleId="CommentText">
    <w:name w:val="annotation text"/>
    <w:basedOn w:val="Normal"/>
    <w:link w:val="CommentTextChar"/>
    <w:uiPriority w:val="99"/>
    <w:semiHidden/>
    <w:unhideWhenUsed/>
    <w:rsid w:val="00597EF1"/>
    <w:pPr>
      <w:spacing w:line="240" w:lineRule="auto"/>
    </w:pPr>
    <w:rPr>
      <w:sz w:val="20"/>
      <w:szCs w:val="20"/>
    </w:rPr>
  </w:style>
  <w:style w:type="character" w:customStyle="1" w:styleId="CommentTextChar">
    <w:name w:val="Comment Text Char"/>
    <w:basedOn w:val="DefaultParagraphFont"/>
    <w:link w:val="CommentText"/>
    <w:uiPriority w:val="99"/>
    <w:semiHidden/>
    <w:rsid w:val="00597EF1"/>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97EF1"/>
    <w:rPr>
      <w:b/>
      <w:bCs/>
    </w:rPr>
  </w:style>
  <w:style w:type="character" w:customStyle="1" w:styleId="CommentSubjectChar">
    <w:name w:val="Comment Subject Char"/>
    <w:basedOn w:val="CommentTextChar"/>
    <w:link w:val="CommentSubject"/>
    <w:uiPriority w:val="99"/>
    <w:semiHidden/>
    <w:rsid w:val="00597EF1"/>
    <w:rPr>
      <w:b/>
      <w:bCs/>
      <w:kern w:val="0"/>
      <w:sz w:val="20"/>
      <w:szCs w:val="20"/>
      <w14:ligatures w14:val="none"/>
    </w:rPr>
  </w:style>
  <w:style w:type="paragraph" w:styleId="FootnoteText">
    <w:name w:val="footnote text"/>
    <w:basedOn w:val="Normal"/>
    <w:link w:val="FootnoteTextChar"/>
    <w:uiPriority w:val="99"/>
    <w:semiHidden/>
    <w:unhideWhenUsed/>
    <w:rsid w:val="008333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304"/>
    <w:rPr>
      <w:kern w:val="0"/>
      <w:sz w:val="20"/>
      <w:szCs w:val="20"/>
      <w14:ligatures w14:val="none"/>
    </w:rPr>
  </w:style>
  <w:style w:type="character" w:styleId="FootnoteReference">
    <w:name w:val="footnote reference"/>
    <w:basedOn w:val="DefaultParagraphFont"/>
    <w:uiPriority w:val="99"/>
    <w:semiHidden/>
    <w:unhideWhenUsed/>
    <w:rsid w:val="00833304"/>
    <w:rPr>
      <w:vertAlign w:val="superscript"/>
    </w:rPr>
  </w:style>
  <w:style w:type="table" w:styleId="GridTable2-Accent1">
    <w:name w:val="Grid Table 2 Accent 1"/>
    <w:basedOn w:val="TableNormal"/>
    <w:uiPriority w:val="47"/>
    <w:rsid w:val="005639CD"/>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3-Accent1">
    <w:name w:val="Grid Table 3 Accent 1"/>
    <w:basedOn w:val="TableNormal"/>
    <w:uiPriority w:val="48"/>
    <w:rsid w:val="005639CD"/>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2-Accent6">
    <w:name w:val="Grid Table 2 Accent 6"/>
    <w:basedOn w:val="TableNormal"/>
    <w:uiPriority w:val="47"/>
    <w:rsid w:val="005639CD"/>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5639C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4">
    <w:name w:val="Grid Table 3 Accent 4"/>
    <w:basedOn w:val="TableNormal"/>
    <w:uiPriority w:val="48"/>
    <w:rsid w:val="005639CD"/>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5639CD"/>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2">
    <w:name w:val="Grid Table 3 Accent 2"/>
    <w:basedOn w:val="TableNormal"/>
    <w:uiPriority w:val="48"/>
    <w:rsid w:val="005639CD"/>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mith@hsph.harvard.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smith@hsph.harvard.edu" TargetMode="External"/><Relationship Id="rId4" Type="http://schemas.openxmlformats.org/officeDocument/2006/relationships/settings" Target="settings.xml"/><Relationship Id="rId9" Type="http://schemas.openxmlformats.org/officeDocument/2006/relationships/hyperlink" Target="mailto:osmith@hsph.harvard.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3406F-328B-E749-A661-19A7F1B75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1311</Words>
  <Characters>8265</Characters>
  <Application>Microsoft Office Word</Application>
  <DocSecurity>0</DocSecurity>
  <Lines>217</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Olivia</dc:creator>
  <cp:keywords/>
  <dc:description/>
  <cp:lastModifiedBy>Stacey Tuck</cp:lastModifiedBy>
  <cp:revision>2</cp:revision>
  <dcterms:created xsi:type="dcterms:W3CDTF">2026-08-04T14:15:00Z</dcterms:created>
  <dcterms:modified xsi:type="dcterms:W3CDTF">2026-08-04T14:15:00Z</dcterms:modified>
</cp:coreProperties>
</file>