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891" w:rsidRPr="00D20891" w:rsidRDefault="00D20891" w:rsidP="000814D6">
      <w:pPr>
        <w:widowControl w:val="0"/>
        <w:autoSpaceDE w:val="0"/>
        <w:autoSpaceDN w:val="0"/>
        <w:adjustRightInd w:val="0"/>
        <w:spacing w:after="0" w:line="240" w:lineRule="auto"/>
        <w:jc w:val="center"/>
        <w:rPr>
          <w:rFonts w:cstheme="minorHAnsi"/>
          <w:b/>
          <w:bCs/>
          <w:sz w:val="20"/>
        </w:rPr>
      </w:pPr>
      <w:bookmarkStart w:id="0" w:name="_GoBack"/>
      <w:bookmarkEnd w:id="0"/>
    </w:p>
    <w:p w:rsidR="00D20891" w:rsidRPr="00D91623" w:rsidRDefault="00C60699" w:rsidP="00D91623">
      <w:pPr>
        <w:widowControl w:val="0"/>
        <w:autoSpaceDE w:val="0"/>
        <w:autoSpaceDN w:val="0"/>
        <w:adjustRightInd w:val="0"/>
        <w:spacing w:after="0" w:line="240" w:lineRule="auto"/>
        <w:jc w:val="center"/>
        <w:rPr>
          <w:rFonts w:cstheme="minorHAnsi"/>
          <w:b/>
          <w:bCs/>
          <w:sz w:val="32"/>
        </w:rPr>
      </w:pPr>
      <w:r w:rsidRPr="004D66EB">
        <w:rPr>
          <w:rFonts w:cstheme="minorHAnsi"/>
          <w:b/>
          <w:bCs/>
          <w:sz w:val="32"/>
        </w:rPr>
        <w:t xml:space="preserve">Clinic Summary from VT Youth Advisory Council Visit </w:t>
      </w:r>
    </w:p>
    <w:p w:rsidR="001C2A74" w:rsidRDefault="00D20891" w:rsidP="00D91623">
      <w:pPr>
        <w:widowControl w:val="0"/>
        <w:autoSpaceDE w:val="0"/>
        <w:autoSpaceDN w:val="0"/>
        <w:adjustRightInd w:val="0"/>
        <w:spacing w:after="0" w:line="240" w:lineRule="auto"/>
        <w:ind w:left="-630" w:right="-630"/>
        <w:rPr>
          <w:rFonts w:cstheme="minorHAnsi"/>
          <w:sz w:val="28"/>
        </w:rPr>
      </w:pPr>
      <w:r>
        <w:rPr>
          <w:rFonts w:cstheme="minorHAnsi"/>
          <w:b/>
          <w:sz w:val="28"/>
        </w:rPr>
        <w:t xml:space="preserve"> </w:t>
      </w:r>
      <w:r w:rsidR="00C60699" w:rsidRPr="004D66EB">
        <w:rPr>
          <w:rFonts w:cstheme="minorHAnsi"/>
          <w:b/>
          <w:sz w:val="28"/>
        </w:rPr>
        <w:t xml:space="preserve">Name of Clinic: </w:t>
      </w:r>
      <w:r w:rsidR="007513FA">
        <w:rPr>
          <w:rFonts w:cstheme="minorHAnsi"/>
          <w:sz w:val="28"/>
        </w:rPr>
        <w:t>SAMPLE CLINIC</w:t>
      </w:r>
      <w:r w:rsidR="00C60699" w:rsidRPr="004D66EB">
        <w:rPr>
          <w:rFonts w:cstheme="minorHAnsi"/>
          <w:sz w:val="28"/>
        </w:rPr>
        <w:t xml:space="preserve">   </w:t>
      </w:r>
      <w:r w:rsidR="002F4E95" w:rsidRPr="004D66EB">
        <w:rPr>
          <w:rFonts w:cstheme="minorHAnsi"/>
          <w:sz w:val="28"/>
        </w:rPr>
        <w:t xml:space="preserve">                </w:t>
      </w:r>
      <w:r w:rsidR="00D91623">
        <w:rPr>
          <w:rFonts w:cstheme="minorHAnsi"/>
          <w:sz w:val="28"/>
        </w:rPr>
        <w:t xml:space="preserve">                          </w:t>
      </w:r>
      <w:r w:rsidR="00C60699" w:rsidRPr="004D66EB">
        <w:rPr>
          <w:rFonts w:cstheme="minorHAnsi"/>
          <w:b/>
          <w:sz w:val="28"/>
        </w:rPr>
        <w:t>Dat</w:t>
      </w:r>
      <w:r w:rsidR="001C2A74" w:rsidRPr="004D66EB">
        <w:rPr>
          <w:rFonts w:cstheme="minorHAnsi"/>
          <w:b/>
          <w:sz w:val="28"/>
        </w:rPr>
        <w:t xml:space="preserve">e of Visit: </w:t>
      </w:r>
    </w:p>
    <w:p w:rsidR="00D20891" w:rsidRPr="00D20891" w:rsidRDefault="00D20891" w:rsidP="00633B16">
      <w:pPr>
        <w:widowControl w:val="0"/>
        <w:autoSpaceDE w:val="0"/>
        <w:autoSpaceDN w:val="0"/>
        <w:adjustRightInd w:val="0"/>
        <w:spacing w:after="0" w:line="240" w:lineRule="auto"/>
        <w:ind w:left="-630"/>
        <w:rPr>
          <w:rFonts w:cstheme="minorHAnsi"/>
          <w:bCs/>
          <w:sz w:val="16"/>
        </w:rPr>
      </w:pPr>
    </w:p>
    <w:tbl>
      <w:tblPr>
        <w:tblStyle w:val="TableGrid"/>
        <w:tblW w:w="11467" w:type="dxa"/>
        <w:tblInd w:w="-635" w:type="dxa"/>
        <w:tblLayout w:type="fixed"/>
        <w:tblLook w:val="04A0" w:firstRow="1" w:lastRow="0" w:firstColumn="1" w:lastColumn="0" w:noHBand="0" w:noVBand="1"/>
      </w:tblPr>
      <w:tblGrid>
        <w:gridCol w:w="6570"/>
        <w:gridCol w:w="4897"/>
      </w:tblGrid>
      <w:tr w:rsidR="00B770EC" w:rsidRPr="00D20891" w:rsidTr="00D20891">
        <w:tc>
          <w:tcPr>
            <w:tcW w:w="6570" w:type="dxa"/>
            <w:shd w:val="clear" w:color="auto" w:fill="F79646" w:themeFill="accent6"/>
          </w:tcPr>
          <w:p w:rsidR="00B770EC" w:rsidRPr="00D20891" w:rsidRDefault="00B770EC" w:rsidP="00B770EC">
            <w:pPr>
              <w:rPr>
                <w:rFonts w:cstheme="minorHAnsi"/>
                <w:b/>
              </w:rPr>
            </w:pPr>
            <w:r w:rsidRPr="00D20891">
              <w:rPr>
                <w:rFonts w:cstheme="minorHAnsi"/>
                <w:b/>
              </w:rPr>
              <w:t>Accessibility</w:t>
            </w:r>
            <w:r w:rsidR="00FA02CC">
              <w:rPr>
                <w:rFonts w:cstheme="minorHAnsi"/>
                <w:b/>
              </w:rPr>
              <w:t>/Relationships</w:t>
            </w:r>
          </w:p>
        </w:tc>
        <w:tc>
          <w:tcPr>
            <w:tcW w:w="4897" w:type="dxa"/>
            <w:shd w:val="clear" w:color="auto" w:fill="F79646" w:themeFill="accent6"/>
          </w:tcPr>
          <w:p w:rsidR="00B770EC" w:rsidRPr="00D20891" w:rsidRDefault="00B770EC" w:rsidP="00B770EC">
            <w:pPr>
              <w:rPr>
                <w:rFonts w:cstheme="minorHAnsi"/>
                <w:b/>
                <w:i/>
              </w:rPr>
            </w:pPr>
            <w:r w:rsidRPr="00D20891">
              <w:rPr>
                <w:rFonts w:cstheme="minorHAnsi"/>
                <w:b/>
                <w:i/>
              </w:rPr>
              <w:t>Suggestions for Improvement</w:t>
            </w:r>
          </w:p>
        </w:tc>
      </w:tr>
      <w:tr w:rsidR="00B770EC" w:rsidRPr="00D20891" w:rsidTr="00D20891">
        <w:tc>
          <w:tcPr>
            <w:tcW w:w="6570" w:type="dxa"/>
            <w:shd w:val="clear" w:color="auto" w:fill="FDE9D9" w:themeFill="accent6" w:themeFillTint="33"/>
          </w:tcPr>
          <w:p w:rsidR="00B770EC" w:rsidRPr="00D20891" w:rsidRDefault="00B770EC" w:rsidP="00B770EC">
            <w:pPr>
              <w:pStyle w:val="ListParagraph"/>
              <w:numPr>
                <w:ilvl w:val="0"/>
                <w:numId w:val="16"/>
              </w:numPr>
              <w:ind w:left="465"/>
              <w:rPr>
                <w:rFonts w:cstheme="minorHAnsi"/>
              </w:rPr>
            </w:pPr>
            <w:r w:rsidRPr="00D20891">
              <w:rPr>
                <w:rFonts w:cstheme="minorHAnsi"/>
              </w:rPr>
              <w:t>Due to feedback, they have changed/extended their hours</w:t>
            </w:r>
          </w:p>
          <w:p w:rsidR="00B770EC" w:rsidRPr="00D20891" w:rsidRDefault="00B770EC" w:rsidP="00B770EC">
            <w:pPr>
              <w:pStyle w:val="ListParagraph"/>
              <w:numPr>
                <w:ilvl w:val="0"/>
                <w:numId w:val="16"/>
              </w:numPr>
              <w:ind w:left="465"/>
              <w:rPr>
                <w:rFonts w:cstheme="minorHAnsi"/>
              </w:rPr>
            </w:pPr>
            <w:r w:rsidRPr="00D20891">
              <w:rPr>
                <w:rFonts w:cstheme="minorHAnsi"/>
              </w:rPr>
              <w:t xml:space="preserve">Clinic hours were clearly posted </w:t>
            </w:r>
          </w:p>
          <w:p w:rsidR="00D20891" w:rsidRPr="00D20891" w:rsidRDefault="00D20891" w:rsidP="00B770EC">
            <w:pPr>
              <w:pStyle w:val="ListParagraph"/>
              <w:numPr>
                <w:ilvl w:val="0"/>
                <w:numId w:val="16"/>
              </w:numPr>
              <w:ind w:left="465"/>
              <w:rPr>
                <w:rFonts w:cstheme="minorHAnsi"/>
              </w:rPr>
            </w:pPr>
            <w:r w:rsidRPr="00D20891">
              <w:rPr>
                <w:rFonts w:cstheme="minorHAnsi"/>
              </w:rPr>
              <w:t>Clinic is open hours that are convenient to AYA (after school, nights, weekends)</w:t>
            </w:r>
          </w:p>
          <w:p w:rsidR="00B770EC" w:rsidRPr="00D20891" w:rsidRDefault="00B770EC" w:rsidP="00B770EC">
            <w:pPr>
              <w:pStyle w:val="ListParagraph"/>
              <w:numPr>
                <w:ilvl w:val="0"/>
                <w:numId w:val="16"/>
              </w:numPr>
              <w:ind w:left="465"/>
              <w:rPr>
                <w:rFonts w:cstheme="minorHAnsi"/>
              </w:rPr>
            </w:pPr>
            <w:r w:rsidRPr="00D20891">
              <w:rPr>
                <w:rFonts w:cstheme="minorHAnsi"/>
              </w:rPr>
              <w:t>Flexible hours to care for as many people as possible</w:t>
            </w:r>
          </w:p>
          <w:p w:rsidR="00B770EC" w:rsidRPr="00D20891" w:rsidRDefault="00B770EC" w:rsidP="00B770EC">
            <w:pPr>
              <w:pStyle w:val="ListParagraph"/>
              <w:numPr>
                <w:ilvl w:val="0"/>
                <w:numId w:val="16"/>
              </w:numPr>
              <w:ind w:left="465"/>
              <w:rPr>
                <w:rFonts w:cstheme="minorHAnsi"/>
              </w:rPr>
            </w:pPr>
            <w:r w:rsidRPr="00D20891">
              <w:rPr>
                <w:rFonts w:cstheme="minorHAnsi"/>
              </w:rPr>
              <w:t>Weekends are for emergencies only</w:t>
            </w:r>
          </w:p>
          <w:p w:rsidR="00B770EC" w:rsidRPr="00D20891" w:rsidRDefault="00B770EC" w:rsidP="00B770EC">
            <w:pPr>
              <w:pStyle w:val="ListParagraph"/>
              <w:numPr>
                <w:ilvl w:val="0"/>
                <w:numId w:val="16"/>
              </w:numPr>
              <w:ind w:left="465"/>
              <w:rPr>
                <w:rFonts w:cstheme="minorHAnsi"/>
              </w:rPr>
            </w:pPr>
            <w:r w:rsidRPr="00D20891">
              <w:rPr>
                <w:rFonts w:cstheme="minorHAnsi"/>
              </w:rPr>
              <w:t xml:space="preserve">Though they are not open on the weekends, there is someone always on call and willing to come in </w:t>
            </w:r>
          </w:p>
          <w:p w:rsidR="00B770EC" w:rsidRPr="00D20891" w:rsidRDefault="00B770EC" w:rsidP="00B770EC">
            <w:pPr>
              <w:pStyle w:val="ListParagraph"/>
              <w:numPr>
                <w:ilvl w:val="0"/>
                <w:numId w:val="16"/>
              </w:numPr>
              <w:ind w:left="465"/>
              <w:rPr>
                <w:rFonts w:cstheme="minorHAnsi"/>
              </w:rPr>
            </w:pPr>
            <w:r w:rsidRPr="00D20891">
              <w:rPr>
                <w:rFonts w:cstheme="minorHAnsi"/>
              </w:rPr>
              <w:t>Walk in appointments are available</w:t>
            </w:r>
          </w:p>
          <w:p w:rsidR="00B770EC" w:rsidRPr="00D20891" w:rsidRDefault="00B770EC" w:rsidP="00B770EC">
            <w:pPr>
              <w:pStyle w:val="ListParagraph"/>
              <w:numPr>
                <w:ilvl w:val="0"/>
                <w:numId w:val="16"/>
              </w:numPr>
              <w:ind w:left="465"/>
              <w:rPr>
                <w:rFonts w:cstheme="minorHAnsi"/>
              </w:rPr>
            </w:pPr>
            <w:r w:rsidRPr="00D20891">
              <w:rPr>
                <w:rFonts w:cstheme="minorHAnsi"/>
              </w:rPr>
              <w:t>Accessible to all</w:t>
            </w:r>
          </w:p>
          <w:p w:rsidR="00B770EC" w:rsidRPr="00D20891" w:rsidRDefault="00B770EC" w:rsidP="00B770EC">
            <w:pPr>
              <w:pStyle w:val="ListParagraph"/>
              <w:numPr>
                <w:ilvl w:val="0"/>
                <w:numId w:val="16"/>
              </w:numPr>
              <w:ind w:left="465"/>
              <w:rPr>
                <w:rFonts w:cstheme="minorHAnsi"/>
              </w:rPr>
            </w:pPr>
            <w:r w:rsidRPr="00D20891">
              <w:rPr>
                <w:rFonts w:cstheme="minorHAnsi"/>
              </w:rPr>
              <w:t>Physical location is in the center of town</w:t>
            </w:r>
          </w:p>
        </w:tc>
        <w:tc>
          <w:tcPr>
            <w:tcW w:w="4897" w:type="dxa"/>
            <w:shd w:val="clear" w:color="auto" w:fill="FDE9D9" w:themeFill="accent6" w:themeFillTint="33"/>
          </w:tcPr>
          <w:p w:rsidR="00B770EC" w:rsidRPr="00D20891" w:rsidRDefault="00B770EC" w:rsidP="00B770EC">
            <w:pPr>
              <w:pStyle w:val="ListParagraph"/>
              <w:numPr>
                <w:ilvl w:val="0"/>
                <w:numId w:val="16"/>
              </w:numPr>
              <w:ind w:left="436"/>
              <w:rPr>
                <w:rFonts w:cstheme="minorHAnsi"/>
              </w:rPr>
            </w:pPr>
            <w:r w:rsidRPr="00D20891">
              <w:rPr>
                <w:rFonts w:cstheme="minorHAnsi"/>
              </w:rPr>
              <w:t>n/a</w:t>
            </w:r>
          </w:p>
        </w:tc>
      </w:tr>
      <w:tr w:rsidR="00B770EC" w:rsidRPr="00D20891" w:rsidTr="00D20891">
        <w:tc>
          <w:tcPr>
            <w:tcW w:w="6570" w:type="dxa"/>
            <w:shd w:val="clear" w:color="auto" w:fill="B2A1C7" w:themeFill="accent4" w:themeFillTint="99"/>
          </w:tcPr>
          <w:p w:rsidR="00B770EC" w:rsidRPr="00D20891" w:rsidRDefault="00B770EC" w:rsidP="00B770EC">
            <w:pPr>
              <w:rPr>
                <w:rFonts w:cstheme="minorHAnsi"/>
                <w:b/>
              </w:rPr>
            </w:pPr>
            <w:r w:rsidRPr="00D20891">
              <w:rPr>
                <w:rFonts w:cstheme="minorHAnsi"/>
                <w:b/>
              </w:rPr>
              <w:t>Confidentiality</w:t>
            </w:r>
          </w:p>
        </w:tc>
        <w:tc>
          <w:tcPr>
            <w:tcW w:w="4897" w:type="dxa"/>
            <w:shd w:val="clear" w:color="auto" w:fill="B2A1C7" w:themeFill="accent4" w:themeFillTint="99"/>
          </w:tcPr>
          <w:p w:rsidR="00B770EC" w:rsidRPr="00D20891" w:rsidRDefault="00B770EC" w:rsidP="00B770EC">
            <w:pPr>
              <w:rPr>
                <w:rFonts w:cstheme="minorHAnsi"/>
                <w:b/>
              </w:rPr>
            </w:pPr>
            <w:r w:rsidRPr="00D20891">
              <w:rPr>
                <w:rFonts w:cstheme="minorHAnsi"/>
                <w:b/>
                <w:i/>
              </w:rPr>
              <w:t>Suggestions for Improvement</w:t>
            </w:r>
          </w:p>
        </w:tc>
      </w:tr>
      <w:tr w:rsidR="00B770EC" w:rsidRPr="00D20891" w:rsidTr="00D20891">
        <w:tc>
          <w:tcPr>
            <w:tcW w:w="6570" w:type="dxa"/>
            <w:shd w:val="clear" w:color="auto" w:fill="E5DFEC" w:themeFill="accent4" w:themeFillTint="33"/>
          </w:tcPr>
          <w:p w:rsidR="00B770EC" w:rsidRPr="00D20891" w:rsidRDefault="00B770EC" w:rsidP="00B770EC">
            <w:pPr>
              <w:pStyle w:val="ListParagraph"/>
              <w:widowControl w:val="0"/>
              <w:numPr>
                <w:ilvl w:val="0"/>
                <w:numId w:val="18"/>
              </w:numPr>
              <w:overflowPunct w:val="0"/>
              <w:autoSpaceDE w:val="0"/>
              <w:autoSpaceDN w:val="0"/>
              <w:adjustRightInd w:val="0"/>
              <w:ind w:left="465"/>
              <w:rPr>
                <w:rFonts w:cstheme="minorHAnsi"/>
              </w:rPr>
            </w:pPr>
            <w:r w:rsidRPr="00D20891">
              <w:rPr>
                <w:rFonts w:cstheme="minorHAnsi"/>
              </w:rPr>
              <w:t xml:space="preserve">Doctors communicate with their patients via their preferred medium </w:t>
            </w:r>
          </w:p>
          <w:p w:rsidR="00B770EC" w:rsidRPr="00D20891" w:rsidRDefault="00B770EC" w:rsidP="00B770EC">
            <w:pPr>
              <w:pStyle w:val="ListParagraph"/>
              <w:widowControl w:val="0"/>
              <w:numPr>
                <w:ilvl w:val="0"/>
                <w:numId w:val="18"/>
              </w:numPr>
              <w:overflowPunct w:val="0"/>
              <w:autoSpaceDE w:val="0"/>
              <w:autoSpaceDN w:val="0"/>
              <w:adjustRightInd w:val="0"/>
              <w:ind w:left="465"/>
              <w:rPr>
                <w:rFonts w:cstheme="minorHAnsi"/>
              </w:rPr>
            </w:pPr>
            <w:r w:rsidRPr="00D20891">
              <w:rPr>
                <w:rFonts w:cstheme="minorHAnsi"/>
              </w:rPr>
              <w:t>Doctors also verbally express the confidentiality policy to patients before asking questions</w:t>
            </w:r>
          </w:p>
          <w:p w:rsidR="00B770EC" w:rsidRPr="00D20891" w:rsidRDefault="00B770EC" w:rsidP="00B770EC">
            <w:pPr>
              <w:pStyle w:val="ListParagraph"/>
              <w:widowControl w:val="0"/>
              <w:numPr>
                <w:ilvl w:val="0"/>
                <w:numId w:val="18"/>
              </w:numPr>
              <w:overflowPunct w:val="0"/>
              <w:autoSpaceDE w:val="0"/>
              <w:autoSpaceDN w:val="0"/>
              <w:adjustRightInd w:val="0"/>
              <w:ind w:left="465"/>
              <w:rPr>
                <w:rFonts w:cstheme="minorHAnsi"/>
              </w:rPr>
            </w:pPr>
            <w:r w:rsidRPr="00D20891">
              <w:rPr>
                <w:rFonts w:cstheme="minorHAnsi"/>
              </w:rPr>
              <w:t>Doctors ensure they speak one-on-one with adolescents for at least part of the visit</w:t>
            </w:r>
          </w:p>
          <w:p w:rsidR="00B770EC" w:rsidRPr="00D20891" w:rsidRDefault="00FA02CC" w:rsidP="00FA02CC">
            <w:pPr>
              <w:pStyle w:val="ListParagraph"/>
              <w:widowControl w:val="0"/>
              <w:numPr>
                <w:ilvl w:val="0"/>
                <w:numId w:val="18"/>
              </w:numPr>
              <w:overflowPunct w:val="0"/>
              <w:autoSpaceDE w:val="0"/>
              <w:autoSpaceDN w:val="0"/>
              <w:adjustRightInd w:val="0"/>
              <w:ind w:left="465"/>
              <w:rPr>
                <w:rFonts w:cstheme="minorHAnsi"/>
              </w:rPr>
            </w:pPr>
            <w:r>
              <w:rPr>
                <w:rFonts w:cstheme="minorHAnsi"/>
              </w:rPr>
              <w:t xml:space="preserve">They have created a sign to hang in all rooms that clearly states their confidentiality policy. </w:t>
            </w:r>
          </w:p>
        </w:tc>
        <w:tc>
          <w:tcPr>
            <w:tcW w:w="4897" w:type="dxa"/>
            <w:shd w:val="clear" w:color="auto" w:fill="E5DFEC" w:themeFill="accent4" w:themeFillTint="33"/>
          </w:tcPr>
          <w:p w:rsidR="00677CF3" w:rsidRPr="00677CF3" w:rsidRDefault="00677CF3" w:rsidP="00677CF3">
            <w:pPr>
              <w:pStyle w:val="ListParagraph"/>
              <w:numPr>
                <w:ilvl w:val="0"/>
                <w:numId w:val="18"/>
              </w:numPr>
              <w:ind w:left="436"/>
              <w:rPr>
                <w:rFonts w:cstheme="minorHAnsi"/>
              </w:rPr>
            </w:pPr>
            <w:r>
              <w:rPr>
                <w:rFonts w:cstheme="minorHAnsi"/>
              </w:rPr>
              <w:t>May want to have confidentiality information for parents of young adolescents (if they don’t already have it)</w:t>
            </w:r>
          </w:p>
        </w:tc>
      </w:tr>
      <w:tr w:rsidR="00B770EC" w:rsidRPr="00D20891" w:rsidTr="00D20891">
        <w:tc>
          <w:tcPr>
            <w:tcW w:w="6570" w:type="dxa"/>
            <w:shd w:val="clear" w:color="auto" w:fill="E1DA47"/>
          </w:tcPr>
          <w:p w:rsidR="00B770EC" w:rsidRPr="00D20891" w:rsidRDefault="00B770EC" w:rsidP="00B770EC">
            <w:pPr>
              <w:rPr>
                <w:rFonts w:cstheme="minorHAnsi"/>
                <w:b/>
              </w:rPr>
            </w:pPr>
            <w:r w:rsidRPr="00D20891">
              <w:rPr>
                <w:rFonts w:cstheme="minorHAnsi"/>
                <w:b/>
              </w:rPr>
              <w:t>Communication</w:t>
            </w:r>
          </w:p>
        </w:tc>
        <w:tc>
          <w:tcPr>
            <w:tcW w:w="4897" w:type="dxa"/>
            <w:shd w:val="clear" w:color="auto" w:fill="E1DA47"/>
          </w:tcPr>
          <w:p w:rsidR="00B770EC" w:rsidRPr="00D20891" w:rsidRDefault="00B770EC" w:rsidP="00B770EC">
            <w:pPr>
              <w:rPr>
                <w:rFonts w:cstheme="minorHAnsi"/>
                <w:b/>
              </w:rPr>
            </w:pPr>
            <w:r w:rsidRPr="00D20891">
              <w:rPr>
                <w:rFonts w:cstheme="minorHAnsi"/>
                <w:b/>
                <w:i/>
              </w:rPr>
              <w:t>Suggestions for Improvement</w:t>
            </w:r>
          </w:p>
        </w:tc>
      </w:tr>
      <w:tr w:rsidR="00B770EC" w:rsidRPr="00D20891" w:rsidTr="00D20891">
        <w:tc>
          <w:tcPr>
            <w:tcW w:w="6570" w:type="dxa"/>
            <w:shd w:val="clear" w:color="auto" w:fill="FEFCA6"/>
          </w:tcPr>
          <w:p w:rsidR="00633B16" w:rsidRPr="00D20891" w:rsidRDefault="00633B16" w:rsidP="00633B16">
            <w:pPr>
              <w:pStyle w:val="ListParagraph"/>
              <w:widowControl w:val="0"/>
              <w:numPr>
                <w:ilvl w:val="0"/>
                <w:numId w:val="18"/>
              </w:numPr>
              <w:overflowPunct w:val="0"/>
              <w:autoSpaceDE w:val="0"/>
              <w:autoSpaceDN w:val="0"/>
              <w:adjustRightInd w:val="0"/>
              <w:ind w:left="465"/>
              <w:rPr>
                <w:rFonts w:cstheme="minorHAnsi"/>
              </w:rPr>
            </w:pPr>
            <w:r w:rsidRPr="00D20891">
              <w:rPr>
                <w:rFonts w:cstheme="minorHAnsi"/>
              </w:rPr>
              <w:t>Incredibly welcoming, educated and friendly staff</w:t>
            </w:r>
          </w:p>
          <w:p w:rsidR="00B770EC" w:rsidRPr="00D20891" w:rsidRDefault="00B770EC" w:rsidP="00B770EC">
            <w:pPr>
              <w:pStyle w:val="ListParagraph"/>
              <w:widowControl w:val="0"/>
              <w:numPr>
                <w:ilvl w:val="0"/>
                <w:numId w:val="18"/>
              </w:numPr>
              <w:overflowPunct w:val="0"/>
              <w:autoSpaceDE w:val="0"/>
              <w:autoSpaceDN w:val="0"/>
              <w:adjustRightInd w:val="0"/>
              <w:ind w:left="465"/>
              <w:rPr>
                <w:rFonts w:cstheme="minorHAnsi"/>
              </w:rPr>
            </w:pPr>
            <w:r w:rsidRPr="00D20891">
              <w:rPr>
                <w:rFonts w:cstheme="minorHAnsi"/>
              </w:rPr>
              <w:t xml:space="preserve">Genuinely care about their patients; patients are their #1 priority </w:t>
            </w:r>
          </w:p>
          <w:p w:rsidR="00B770EC" w:rsidRPr="00D20891" w:rsidRDefault="00B770EC" w:rsidP="00B770EC">
            <w:pPr>
              <w:pStyle w:val="ListParagraph"/>
              <w:widowControl w:val="0"/>
              <w:numPr>
                <w:ilvl w:val="0"/>
                <w:numId w:val="18"/>
              </w:numPr>
              <w:overflowPunct w:val="0"/>
              <w:autoSpaceDE w:val="0"/>
              <w:autoSpaceDN w:val="0"/>
              <w:adjustRightInd w:val="0"/>
              <w:ind w:left="465"/>
              <w:rPr>
                <w:rFonts w:cstheme="minorHAnsi"/>
              </w:rPr>
            </w:pPr>
            <w:r w:rsidRPr="00D20891">
              <w:rPr>
                <w:rFonts w:cstheme="minorHAnsi"/>
              </w:rPr>
              <w:t>Doctors go well out of their way to be accommodating to all</w:t>
            </w:r>
          </w:p>
          <w:p w:rsidR="00B770EC" w:rsidRPr="00D20891" w:rsidRDefault="00B770EC" w:rsidP="00B770EC">
            <w:pPr>
              <w:pStyle w:val="ListParagraph"/>
              <w:widowControl w:val="0"/>
              <w:numPr>
                <w:ilvl w:val="0"/>
                <w:numId w:val="18"/>
              </w:numPr>
              <w:overflowPunct w:val="0"/>
              <w:autoSpaceDE w:val="0"/>
              <w:autoSpaceDN w:val="0"/>
              <w:adjustRightInd w:val="0"/>
              <w:ind w:left="465"/>
              <w:rPr>
                <w:rFonts w:cstheme="minorHAnsi"/>
              </w:rPr>
            </w:pPr>
            <w:r w:rsidRPr="00D20891">
              <w:rPr>
                <w:rFonts w:cstheme="minorHAnsi"/>
              </w:rPr>
              <w:t>The patient is asked in private if there is a specific preferred number for a call</w:t>
            </w:r>
            <w:r w:rsidR="00677CF3">
              <w:rPr>
                <w:rFonts w:cstheme="minorHAnsi"/>
              </w:rPr>
              <w:t>, or text (privacy from parents)</w:t>
            </w:r>
          </w:p>
          <w:p w:rsidR="00546A42" w:rsidRPr="00FA02CC" w:rsidRDefault="00546A42" w:rsidP="00546A42">
            <w:pPr>
              <w:pStyle w:val="ListParagraph"/>
              <w:widowControl w:val="0"/>
              <w:numPr>
                <w:ilvl w:val="0"/>
                <w:numId w:val="18"/>
              </w:numPr>
              <w:overflowPunct w:val="0"/>
              <w:autoSpaceDE w:val="0"/>
              <w:autoSpaceDN w:val="0"/>
              <w:adjustRightInd w:val="0"/>
              <w:ind w:left="465"/>
              <w:rPr>
                <w:rFonts w:cstheme="minorHAnsi"/>
                <w:b/>
              </w:rPr>
            </w:pPr>
            <w:r w:rsidRPr="00D20891">
              <w:rPr>
                <w:rFonts w:cstheme="minorHAnsi"/>
              </w:rPr>
              <w:t>Website is up-to-date</w:t>
            </w:r>
          </w:p>
          <w:p w:rsidR="00FA02CC" w:rsidRPr="00D20891" w:rsidRDefault="00FA02CC" w:rsidP="00FA02CC">
            <w:pPr>
              <w:pStyle w:val="ListParagraph"/>
              <w:widowControl w:val="0"/>
              <w:numPr>
                <w:ilvl w:val="0"/>
                <w:numId w:val="18"/>
              </w:numPr>
              <w:overflowPunct w:val="0"/>
              <w:autoSpaceDE w:val="0"/>
              <w:autoSpaceDN w:val="0"/>
              <w:adjustRightInd w:val="0"/>
              <w:ind w:left="465"/>
              <w:rPr>
                <w:rFonts w:cstheme="minorHAnsi"/>
              </w:rPr>
            </w:pPr>
            <w:r w:rsidRPr="00D20891">
              <w:rPr>
                <w:rFonts w:cstheme="minorHAnsi"/>
              </w:rPr>
              <w:t>Up-to-date on communication forms</w:t>
            </w:r>
          </w:p>
          <w:p w:rsidR="00FA02CC" w:rsidRPr="00D20891" w:rsidRDefault="00FA02CC" w:rsidP="00FA02CC">
            <w:pPr>
              <w:pStyle w:val="ListParagraph"/>
              <w:widowControl w:val="0"/>
              <w:numPr>
                <w:ilvl w:val="0"/>
                <w:numId w:val="18"/>
              </w:numPr>
              <w:overflowPunct w:val="0"/>
              <w:autoSpaceDE w:val="0"/>
              <w:autoSpaceDN w:val="0"/>
              <w:adjustRightInd w:val="0"/>
              <w:ind w:left="465"/>
              <w:rPr>
                <w:rFonts w:cstheme="minorHAnsi"/>
              </w:rPr>
            </w:pPr>
            <w:r w:rsidRPr="00D20891">
              <w:rPr>
                <w:rFonts w:cstheme="minorHAnsi"/>
              </w:rPr>
              <w:t>When registering, patients can personally choose how to be contacted: phone call, email or text</w:t>
            </w:r>
          </w:p>
          <w:p w:rsidR="00FA02CC" w:rsidRPr="00D20891" w:rsidRDefault="00FA02CC" w:rsidP="00FA02CC">
            <w:pPr>
              <w:pStyle w:val="ListParagraph"/>
              <w:widowControl w:val="0"/>
              <w:numPr>
                <w:ilvl w:val="0"/>
                <w:numId w:val="18"/>
              </w:numPr>
              <w:overflowPunct w:val="0"/>
              <w:autoSpaceDE w:val="0"/>
              <w:autoSpaceDN w:val="0"/>
              <w:adjustRightInd w:val="0"/>
              <w:ind w:left="465"/>
              <w:rPr>
                <w:rFonts w:cstheme="minorHAnsi"/>
                <w:b/>
              </w:rPr>
            </w:pPr>
            <w:r w:rsidRPr="00D20891">
              <w:rPr>
                <w:rFonts w:cstheme="minorHAnsi"/>
              </w:rPr>
              <w:t>Have a feedback box at the front desk with a card encouraging people to reach out</w:t>
            </w:r>
          </w:p>
        </w:tc>
        <w:tc>
          <w:tcPr>
            <w:tcW w:w="4897" w:type="dxa"/>
            <w:shd w:val="clear" w:color="auto" w:fill="FEFCA6"/>
          </w:tcPr>
          <w:p w:rsidR="00D20891" w:rsidRPr="00D20891" w:rsidRDefault="00D20891" w:rsidP="00D20891">
            <w:pPr>
              <w:pStyle w:val="ListParagraph"/>
              <w:numPr>
                <w:ilvl w:val="0"/>
                <w:numId w:val="18"/>
              </w:numPr>
              <w:ind w:left="465"/>
              <w:rPr>
                <w:rFonts w:cstheme="minorHAnsi"/>
              </w:rPr>
            </w:pPr>
            <w:r w:rsidRPr="00D20891">
              <w:rPr>
                <w:rFonts w:cstheme="minorHAnsi"/>
              </w:rPr>
              <w:t xml:space="preserve">Utilized patient satisfaction surveys </w:t>
            </w:r>
            <w:r w:rsidRPr="0031546D">
              <w:rPr>
                <w:rFonts w:cstheme="minorHAnsi"/>
                <w:i/>
              </w:rPr>
              <w:t>in the past</w:t>
            </w:r>
            <w:r w:rsidRPr="00D20891">
              <w:rPr>
                <w:rFonts w:cstheme="minorHAnsi"/>
              </w:rPr>
              <w:t xml:space="preserve"> </w:t>
            </w:r>
          </w:p>
          <w:p w:rsidR="00D20891" w:rsidRPr="00D20891" w:rsidRDefault="00D20891" w:rsidP="00D20891">
            <w:pPr>
              <w:pStyle w:val="ListParagraph"/>
              <w:numPr>
                <w:ilvl w:val="0"/>
                <w:numId w:val="18"/>
              </w:numPr>
              <w:ind w:left="465"/>
              <w:rPr>
                <w:rFonts w:cstheme="minorHAnsi"/>
              </w:rPr>
            </w:pPr>
            <w:r w:rsidRPr="00D20891">
              <w:rPr>
                <w:rFonts w:cstheme="minorHAnsi"/>
              </w:rPr>
              <w:t>They do not currently have a survey and mentioned they are due for another one</w:t>
            </w:r>
          </w:p>
          <w:p w:rsidR="00B770EC" w:rsidRPr="00D20891" w:rsidRDefault="00D20891" w:rsidP="00D20891">
            <w:pPr>
              <w:pStyle w:val="ListParagraph"/>
              <w:widowControl w:val="0"/>
              <w:numPr>
                <w:ilvl w:val="0"/>
                <w:numId w:val="18"/>
              </w:numPr>
              <w:overflowPunct w:val="0"/>
              <w:autoSpaceDE w:val="0"/>
              <w:autoSpaceDN w:val="0"/>
              <w:adjustRightInd w:val="0"/>
              <w:ind w:left="465"/>
              <w:rPr>
                <w:rFonts w:cstheme="minorHAnsi"/>
                <w:b/>
              </w:rPr>
            </w:pPr>
            <w:r w:rsidRPr="00D20891">
              <w:rPr>
                <w:rFonts w:cstheme="minorHAnsi"/>
              </w:rPr>
              <w:t>They have been using a survey on a yearly basis but are open to using an exit satisfaction survey</w:t>
            </w:r>
            <w:r w:rsidRPr="00D20891">
              <w:rPr>
                <w:rFonts w:cstheme="minorHAnsi"/>
                <w:b/>
              </w:rPr>
              <w:t xml:space="preserve"> </w:t>
            </w:r>
          </w:p>
        </w:tc>
      </w:tr>
      <w:tr w:rsidR="00B770EC" w:rsidRPr="00D20891" w:rsidTr="00D20891">
        <w:tc>
          <w:tcPr>
            <w:tcW w:w="6570" w:type="dxa"/>
            <w:shd w:val="clear" w:color="auto" w:fill="D99594" w:themeFill="accent2" w:themeFillTint="99"/>
          </w:tcPr>
          <w:p w:rsidR="00B770EC" w:rsidRPr="00D20891" w:rsidRDefault="00FA02CC" w:rsidP="00B770EC">
            <w:pPr>
              <w:rPr>
                <w:rFonts w:cstheme="minorHAnsi"/>
                <w:b/>
              </w:rPr>
            </w:pPr>
            <w:r>
              <w:rPr>
                <w:rFonts w:cstheme="minorHAnsi"/>
                <w:b/>
              </w:rPr>
              <w:t>Referrals</w:t>
            </w:r>
          </w:p>
        </w:tc>
        <w:tc>
          <w:tcPr>
            <w:tcW w:w="4897" w:type="dxa"/>
            <w:shd w:val="clear" w:color="auto" w:fill="D99594" w:themeFill="accent2" w:themeFillTint="99"/>
          </w:tcPr>
          <w:p w:rsidR="00B770EC" w:rsidRPr="00D20891" w:rsidRDefault="00B770EC" w:rsidP="00B770EC">
            <w:pPr>
              <w:rPr>
                <w:rFonts w:cstheme="minorHAnsi"/>
                <w:b/>
              </w:rPr>
            </w:pPr>
            <w:r w:rsidRPr="00D20891">
              <w:rPr>
                <w:rFonts w:cstheme="minorHAnsi"/>
                <w:b/>
                <w:i/>
              </w:rPr>
              <w:t>Suggestions for Improvement</w:t>
            </w:r>
          </w:p>
        </w:tc>
      </w:tr>
      <w:tr w:rsidR="00B770EC" w:rsidRPr="00D20891" w:rsidTr="00D20891">
        <w:tc>
          <w:tcPr>
            <w:tcW w:w="6570" w:type="dxa"/>
            <w:shd w:val="clear" w:color="auto" w:fill="F2DBDB" w:themeFill="accent2" w:themeFillTint="33"/>
          </w:tcPr>
          <w:p w:rsidR="00AB3FE4" w:rsidRPr="00D20891" w:rsidRDefault="00AB3FE4" w:rsidP="00AB3FE4">
            <w:pPr>
              <w:pStyle w:val="ListParagraph"/>
              <w:widowControl w:val="0"/>
              <w:numPr>
                <w:ilvl w:val="0"/>
                <w:numId w:val="18"/>
              </w:numPr>
              <w:overflowPunct w:val="0"/>
              <w:autoSpaceDE w:val="0"/>
              <w:autoSpaceDN w:val="0"/>
              <w:adjustRightInd w:val="0"/>
              <w:ind w:left="465"/>
              <w:rPr>
                <w:rFonts w:cstheme="minorHAnsi"/>
              </w:rPr>
            </w:pPr>
            <w:r w:rsidRPr="00D20891">
              <w:rPr>
                <w:rFonts w:cstheme="minorHAnsi"/>
              </w:rPr>
              <w:t>Social worker and mid-wife onsite</w:t>
            </w:r>
          </w:p>
          <w:p w:rsidR="00AB3FE4" w:rsidRPr="00AB3FE4" w:rsidRDefault="00FA02CC" w:rsidP="00677CF3">
            <w:pPr>
              <w:pStyle w:val="ListParagraph"/>
              <w:numPr>
                <w:ilvl w:val="0"/>
                <w:numId w:val="18"/>
              </w:numPr>
              <w:ind w:left="435"/>
              <w:rPr>
                <w:rFonts w:cstheme="minorHAnsi"/>
              </w:rPr>
            </w:pPr>
            <w:r w:rsidRPr="00D20891">
              <w:rPr>
                <w:rFonts w:cstheme="minorHAnsi"/>
              </w:rPr>
              <w:t>Referrals to PP and school clinics if they offer a free service there for care of alcohol, tobacco, and drug abuse; mental health concerns and other social services not offered on site</w:t>
            </w:r>
          </w:p>
        </w:tc>
        <w:tc>
          <w:tcPr>
            <w:tcW w:w="4897" w:type="dxa"/>
            <w:shd w:val="clear" w:color="auto" w:fill="F2DBDB" w:themeFill="accent2" w:themeFillTint="33"/>
          </w:tcPr>
          <w:p w:rsidR="00B770EC" w:rsidRPr="00D20891" w:rsidRDefault="00B770EC" w:rsidP="00B770EC">
            <w:pPr>
              <w:pStyle w:val="ListParagraph"/>
              <w:numPr>
                <w:ilvl w:val="0"/>
                <w:numId w:val="18"/>
              </w:numPr>
              <w:ind w:left="436"/>
              <w:rPr>
                <w:rFonts w:cstheme="minorHAnsi"/>
                <w:b/>
              </w:rPr>
            </w:pPr>
            <w:r w:rsidRPr="00D20891">
              <w:rPr>
                <w:rFonts w:cstheme="minorHAnsi"/>
              </w:rPr>
              <w:t>n/a</w:t>
            </w:r>
          </w:p>
        </w:tc>
      </w:tr>
      <w:tr w:rsidR="00B770EC" w:rsidRPr="00D20891" w:rsidTr="00D20891">
        <w:tc>
          <w:tcPr>
            <w:tcW w:w="6570" w:type="dxa"/>
            <w:shd w:val="clear" w:color="auto" w:fill="548DD4" w:themeFill="text2" w:themeFillTint="99"/>
          </w:tcPr>
          <w:p w:rsidR="00B770EC" w:rsidRPr="00D20891" w:rsidRDefault="00B770EC" w:rsidP="00633B16">
            <w:pPr>
              <w:rPr>
                <w:rFonts w:cstheme="minorHAnsi"/>
                <w:b/>
              </w:rPr>
            </w:pPr>
            <w:r w:rsidRPr="00D20891">
              <w:rPr>
                <w:rFonts w:cstheme="minorHAnsi"/>
                <w:b/>
              </w:rPr>
              <w:t>Physical Environment</w:t>
            </w:r>
            <w:r w:rsidR="00AB3FE4">
              <w:rPr>
                <w:rFonts w:cstheme="minorHAnsi"/>
                <w:b/>
              </w:rPr>
              <w:t>: Waiting and Exam Rooms</w:t>
            </w:r>
          </w:p>
        </w:tc>
        <w:tc>
          <w:tcPr>
            <w:tcW w:w="4897" w:type="dxa"/>
            <w:shd w:val="clear" w:color="auto" w:fill="548DD4" w:themeFill="text2" w:themeFillTint="99"/>
          </w:tcPr>
          <w:p w:rsidR="00B770EC" w:rsidRPr="00D20891" w:rsidRDefault="00B770EC" w:rsidP="00B770EC">
            <w:pPr>
              <w:rPr>
                <w:rFonts w:cstheme="minorHAnsi"/>
                <w:b/>
              </w:rPr>
            </w:pPr>
            <w:r w:rsidRPr="00D20891">
              <w:rPr>
                <w:rFonts w:cstheme="minorHAnsi"/>
                <w:b/>
                <w:i/>
              </w:rPr>
              <w:t>Suggestions for Improvement</w:t>
            </w:r>
          </w:p>
        </w:tc>
      </w:tr>
      <w:tr w:rsidR="00B770EC" w:rsidRPr="00D20891" w:rsidTr="00D20891">
        <w:tc>
          <w:tcPr>
            <w:tcW w:w="6570" w:type="dxa"/>
            <w:shd w:val="clear" w:color="auto" w:fill="DBE5F1" w:themeFill="accent1" w:themeFillTint="33"/>
          </w:tcPr>
          <w:p w:rsidR="00AB3FE4" w:rsidRPr="007534B0" w:rsidRDefault="00AB3FE4" w:rsidP="007534B0">
            <w:pPr>
              <w:pStyle w:val="ListParagraph"/>
              <w:widowControl w:val="0"/>
              <w:numPr>
                <w:ilvl w:val="0"/>
                <w:numId w:val="18"/>
              </w:numPr>
              <w:overflowPunct w:val="0"/>
              <w:autoSpaceDE w:val="0"/>
              <w:autoSpaceDN w:val="0"/>
              <w:adjustRightInd w:val="0"/>
              <w:ind w:left="465"/>
              <w:rPr>
                <w:rFonts w:cstheme="minorHAnsi"/>
              </w:rPr>
            </w:pPr>
            <w:r w:rsidRPr="00D20891">
              <w:rPr>
                <w:rFonts w:cstheme="minorHAnsi"/>
              </w:rPr>
              <w:t>Co-pay information was clearly labeled and privacy options were set in place</w:t>
            </w:r>
          </w:p>
          <w:p w:rsidR="00AB3FE4" w:rsidRPr="00D20891" w:rsidRDefault="00AB3FE4" w:rsidP="00AB3FE4">
            <w:pPr>
              <w:pStyle w:val="ListParagraph"/>
              <w:widowControl w:val="0"/>
              <w:numPr>
                <w:ilvl w:val="0"/>
                <w:numId w:val="18"/>
              </w:numPr>
              <w:overflowPunct w:val="0"/>
              <w:autoSpaceDE w:val="0"/>
              <w:autoSpaceDN w:val="0"/>
              <w:adjustRightInd w:val="0"/>
              <w:ind w:left="465"/>
              <w:rPr>
                <w:rFonts w:cstheme="minorHAnsi"/>
              </w:rPr>
            </w:pPr>
            <w:r w:rsidRPr="00D20891">
              <w:rPr>
                <w:rFonts w:cstheme="minorHAnsi"/>
              </w:rPr>
              <w:t>“Did you know?” board</w:t>
            </w:r>
          </w:p>
          <w:p w:rsidR="00B770EC" w:rsidRPr="00D20891" w:rsidRDefault="00B770EC" w:rsidP="00B770EC">
            <w:pPr>
              <w:pStyle w:val="ListParagraph"/>
              <w:widowControl w:val="0"/>
              <w:numPr>
                <w:ilvl w:val="0"/>
                <w:numId w:val="18"/>
              </w:numPr>
              <w:overflowPunct w:val="0"/>
              <w:autoSpaceDE w:val="0"/>
              <w:autoSpaceDN w:val="0"/>
              <w:adjustRightInd w:val="0"/>
              <w:ind w:left="465"/>
              <w:rPr>
                <w:rFonts w:cstheme="minorHAnsi"/>
              </w:rPr>
            </w:pPr>
            <w:r w:rsidRPr="00D20891">
              <w:rPr>
                <w:rFonts w:cstheme="minorHAnsi"/>
              </w:rPr>
              <w:lastRenderedPageBreak/>
              <w:t>The waiting room had lots of great brochures and posters</w:t>
            </w:r>
          </w:p>
          <w:p w:rsidR="00B770EC" w:rsidRPr="00D20891" w:rsidRDefault="00B770EC" w:rsidP="00B770EC">
            <w:pPr>
              <w:pStyle w:val="ListParagraph"/>
              <w:widowControl w:val="0"/>
              <w:numPr>
                <w:ilvl w:val="0"/>
                <w:numId w:val="18"/>
              </w:numPr>
              <w:overflowPunct w:val="0"/>
              <w:autoSpaceDE w:val="0"/>
              <w:autoSpaceDN w:val="0"/>
              <w:adjustRightInd w:val="0"/>
              <w:ind w:left="465"/>
              <w:rPr>
                <w:rFonts w:cstheme="minorHAnsi"/>
              </w:rPr>
            </w:pPr>
            <w:r w:rsidRPr="00D20891">
              <w:rPr>
                <w:rFonts w:cstheme="minorHAnsi"/>
              </w:rPr>
              <w:t>Comfortable and personal space with patient photos and drawings decorating the walls</w:t>
            </w:r>
          </w:p>
          <w:p w:rsidR="00B770EC" w:rsidRPr="00D20891" w:rsidRDefault="00B770EC" w:rsidP="00B770EC">
            <w:pPr>
              <w:pStyle w:val="ListParagraph"/>
              <w:widowControl w:val="0"/>
              <w:numPr>
                <w:ilvl w:val="0"/>
                <w:numId w:val="18"/>
              </w:numPr>
              <w:overflowPunct w:val="0"/>
              <w:autoSpaceDE w:val="0"/>
              <w:autoSpaceDN w:val="0"/>
              <w:adjustRightInd w:val="0"/>
              <w:ind w:left="465"/>
              <w:rPr>
                <w:rFonts w:cstheme="minorHAnsi"/>
              </w:rPr>
            </w:pPr>
            <w:r w:rsidRPr="00D20891">
              <w:rPr>
                <w:rFonts w:cstheme="minorHAnsi"/>
              </w:rPr>
              <w:t>Toys and activities for children while they wait</w:t>
            </w:r>
          </w:p>
          <w:p w:rsidR="00B770EC" w:rsidRPr="00D20891" w:rsidRDefault="00B770EC" w:rsidP="00B770EC">
            <w:pPr>
              <w:pStyle w:val="ListParagraph"/>
              <w:widowControl w:val="0"/>
              <w:numPr>
                <w:ilvl w:val="0"/>
                <w:numId w:val="18"/>
              </w:numPr>
              <w:overflowPunct w:val="0"/>
              <w:autoSpaceDE w:val="0"/>
              <w:autoSpaceDN w:val="0"/>
              <w:adjustRightInd w:val="0"/>
              <w:ind w:left="465"/>
              <w:rPr>
                <w:rFonts w:cstheme="minorHAnsi"/>
              </w:rPr>
            </w:pPr>
            <w:r w:rsidRPr="00D20891">
              <w:rPr>
                <w:rFonts w:cstheme="minorHAnsi"/>
              </w:rPr>
              <w:t>Exam rooms were personal; noted that patients enjoy seeing old photos of people they know / family members</w:t>
            </w:r>
          </w:p>
          <w:p w:rsidR="00B770EC" w:rsidRPr="00D20891" w:rsidRDefault="00B770EC" w:rsidP="00B770EC">
            <w:pPr>
              <w:pStyle w:val="ListParagraph"/>
              <w:widowControl w:val="0"/>
              <w:numPr>
                <w:ilvl w:val="0"/>
                <w:numId w:val="18"/>
              </w:numPr>
              <w:overflowPunct w:val="0"/>
              <w:autoSpaceDE w:val="0"/>
              <w:autoSpaceDN w:val="0"/>
              <w:adjustRightInd w:val="0"/>
              <w:ind w:left="465"/>
              <w:rPr>
                <w:rFonts w:cstheme="minorHAnsi"/>
              </w:rPr>
            </w:pPr>
            <w:r w:rsidRPr="00D20891">
              <w:rPr>
                <w:rFonts w:cstheme="minorHAnsi"/>
              </w:rPr>
              <w:t xml:space="preserve">Photos and drawings make </w:t>
            </w:r>
            <w:r w:rsidR="00D20891" w:rsidRPr="00D20891">
              <w:rPr>
                <w:rFonts w:cstheme="minorHAnsi"/>
              </w:rPr>
              <w:t>exam rooms</w:t>
            </w:r>
            <w:r w:rsidRPr="00D20891">
              <w:rPr>
                <w:rFonts w:cstheme="minorHAnsi"/>
              </w:rPr>
              <w:t xml:space="preserve"> feel homey</w:t>
            </w:r>
          </w:p>
          <w:p w:rsidR="00B770EC" w:rsidRPr="00D20891" w:rsidRDefault="00B770EC" w:rsidP="00B770EC">
            <w:pPr>
              <w:pStyle w:val="ListParagraph"/>
              <w:widowControl w:val="0"/>
              <w:numPr>
                <w:ilvl w:val="0"/>
                <w:numId w:val="18"/>
              </w:numPr>
              <w:overflowPunct w:val="0"/>
              <w:autoSpaceDE w:val="0"/>
              <w:autoSpaceDN w:val="0"/>
              <w:adjustRightInd w:val="0"/>
              <w:ind w:left="465"/>
              <w:rPr>
                <w:rFonts w:cstheme="minorHAnsi"/>
              </w:rPr>
            </w:pPr>
            <w:r w:rsidRPr="00D20891">
              <w:rPr>
                <w:rFonts w:cstheme="minorHAnsi"/>
              </w:rPr>
              <w:t>Brochures to read while in the exam room</w:t>
            </w:r>
          </w:p>
          <w:p w:rsidR="00B770EC" w:rsidRPr="00D20891" w:rsidRDefault="00B770EC" w:rsidP="00B770EC">
            <w:pPr>
              <w:pStyle w:val="ListParagraph"/>
              <w:widowControl w:val="0"/>
              <w:numPr>
                <w:ilvl w:val="0"/>
                <w:numId w:val="18"/>
              </w:numPr>
              <w:overflowPunct w:val="0"/>
              <w:autoSpaceDE w:val="0"/>
              <w:autoSpaceDN w:val="0"/>
              <w:adjustRightInd w:val="0"/>
              <w:ind w:left="465"/>
              <w:rPr>
                <w:rFonts w:cstheme="minorHAnsi"/>
              </w:rPr>
            </w:pPr>
            <w:r w:rsidRPr="00D20891">
              <w:rPr>
                <w:rFonts w:cstheme="minorHAnsi"/>
              </w:rPr>
              <w:t>Confidentiality sign very well executed</w:t>
            </w:r>
          </w:p>
          <w:p w:rsidR="00B770EC" w:rsidRPr="00D20891" w:rsidRDefault="00B770EC" w:rsidP="00B770EC">
            <w:pPr>
              <w:pStyle w:val="ListParagraph"/>
              <w:widowControl w:val="0"/>
              <w:numPr>
                <w:ilvl w:val="0"/>
                <w:numId w:val="18"/>
              </w:numPr>
              <w:overflowPunct w:val="0"/>
              <w:autoSpaceDE w:val="0"/>
              <w:autoSpaceDN w:val="0"/>
              <w:adjustRightInd w:val="0"/>
              <w:ind w:left="465"/>
              <w:rPr>
                <w:rFonts w:cstheme="minorHAnsi"/>
              </w:rPr>
            </w:pPr>
            <w:r w:rsidRPr="00D20891">
              <w:rPr>
                <w:rFonts w:cstheme="minorHAnsi"/>
              </w:rPr>
              <w:t>Bright colored rooms</w:t>
            </w:r>
          </w:p>
          <w:p w:rsidR="00B770EC" w:rsidRPr="00D20891" w:rsidRDefault="00B770EC" w:rsidP="00B770EC">
            <w:pPr>
              <w:pStyle w:val="ListParagraph"/>
              <w:widowControl w:val="0"/>
              <w:numPr>
                <w:ilvl w:val="0"/>
                <w:numId w:val="18"/>
              </w:numPr>
              <w:overflowPunct w:val="0"/>
              <w:autoSpaceDE w:val="0"/>
              <w:autoSpaceDN w:val="0"/>
              <w:adjustRightInd w:val="0"/>
              <w:ind w:left="465"/>
              <w:rPr>
                <w:rFonts w:cstheme="minorHAnsi"/>
              </w:rPr>
            </w:pPr>
            <w:r w:rsidRPr="00D20891">
              <w:rPr>
                <w:rFonts w:cstheme="minorHAnsi"/>
              </w:rPr>
              <w:t>All rooms are used for all ages</w:t>
            </w:r>
          </w:p>
          <w:p w:rsidR="00B770EC" w:rsidRPr="00D20891" w:rsidRDefault="00B770EC" w:rsidP="00B770EC">
            <w:pPr>
              <w:pStyle w:val="ListParagraph"/>
              <w:widowControl w:val="0"/>
              <w:numPr>
                <w:ilvl w:val="0"/>
                <w:numId w:val="18"/>
              </w:numPr>
              <w:overflowPunct w:val="0"/>
              <w:autoSpaceDE w:val="0"/>
              <w:autoSpaceDN w:val="0"/>
              <w:adjustRightInd w:val="0"/>
              <w:ind w:left="465"/>
              <w:rPr>
                <w:rFonts w:cstheme="minorHAnsi"/>
              </w:rPr>
            </w:pPr>
            <w:r w:rsidRPr="00D20891">
              <w:rPr>
                <w:rFonts w:cstheme="minorHAnsi"/>
              </w:rPr>
              <w:t xml:space="preserve">Plans to convert one room into an adolescent/young adult specific room (tailor the resources to this age group and provide more privacy due to its location in the </w:t>
            </w:r>
            <w:r w:rsidR="00677CF3">
              <w:rPr>
                <w:rFonts w:cstheme="minorHAnsi"/>
              </w:rPr>
              <w:t>office</w:t>
            </w:r>
            <w:r w:rsidRPr="00D20891">
              <w:rPr>
                <w:rFonts w:cstheme="minorHAnsi"/>
              </w:rPr>
              <w:t>)</w:t>
            </w:r>
          </w:p>
          <w:p w:rsidR="00B770EC" w:rsidRPr="00D20891" w:rsidRDefault="00B770EC" w:rsidP="00B770EC">
            <w:pPr>
              <w:pStyle w:val="ListParagraph"/>
              <w:widowControl w:val="0"/>
              <w:numPr>
                <w:ilvl w:val="0"/>
                <w:numId w:val="18"/>
              </w:numPr>
              <w:overflowPunct w:val="0"/>
              <w:autoSpaceDE w:val="0"/>
              <w:autoSpaceDN w:val="0"/>
              <w:adjustRightInd w:val="0"/>
              <w:ind w:left="465"/>
              <w:rPr>
                <w:rFonts w:cstheme="minorHAnsi"/>
              </w:rPr>
            </w:pPr>
            <w:r w:rsidRPr="00D20891">
              <w:rPr>
                <w:rFonts w:cstheme="minorHAnsi"/>
              </w:rPr>
              <w:t>Good job at LGBT friendliness - LGBT sticker on the door</w:t>
            </w:r>
          </w:p>
          <w:p w:rsidR="00B770EC" w:rsidRPr="00D20891" w:rsidRDefault="00B770EC" w:rsidP="00B770EC">
            <w:pPr>
              <w:pStyle w:val="ListParagraph"/>
              <w:widowControl w:val="0"/>
              <w:numPr>
                <w:ilvl w:val="0"/>
                <w:numId w:val="18"/>
              </w:numPr>
              <w:overflowPunct w:val="0"/>
              <w:autoSpaceDE w:val="0"/>
              <w:autoSpaceDN w:val="0"/>
              <w:adjustRightInd w:val="0"/>
              <w:ind w:left="465"/>
              <w:rPr>
                <w:rFonts w:cstheme="minorHAnsi"/>
              </w:rPr>
            </w:pPr>
            <w:r w:rsidRPr="00D20891">
              <w:rPr>
                <w:rFonts w:cstheme="minorHAnsi"/>
              </w:rPr>
              <w:t>Their preferred name and pronoun system sounds stellar</w:t>
            </w:r>
          </w:p>
          <w:p w:rsidR="00B770EC" w:rsidRPr="00D20891" w:rsidRDefault="00B770EC" w:rsidP="00B770EC">
            <w:pPr>
              <w:pStyle w:val="ListParagraph"/>
              <w:widowControl w:val="0"/>
              <w:numPr>
                <w:ilvl w:val="0"/>
                <w:numId w:val="18"/>
              </w:numPr>
              <w:overflowPunct w:val="0"/>
              <w:autoSpaceDE w:val="0"/>
              <w:autoSpaceDN w:val="0"/>
              <w:adjustRightInd w:val="0"/>
              <w:ind w:left="465"/>
              <w:rPr>
                <w:rFonts w:cstheme="minorHAnsi"/>
              </w:rPr>
            </w:pPr>
            <w:r w:rsidRPr="00D20891">
              <w:rPr>
                <w:rFonts w:cstheme="minorHAnsi"/>
              </w:rPr>
              <w:t>Building was slightly outdated but they make the most of it</w:t>
            </w:r>
          </w:p>
        </w:tc>
        <w:tc>
          <w:tcPr>
            <w:tcW w:w="4897" w:type="dxa"/>
            <w:shd w:val="clear" w:color="auto" w:fill="DBE5F1" w:themeFill="accent1" w:themeFillTint="33"/>
          </w:tcPr>
          <w:p w:rsidR="00B770EC" w:rsidRPr="00D20891" w:rsidRDefault="00B770EC" w:rsidP="00B770EC">
            <w:pPr>
              <w:pStyle w:val="ListParagraph"/>
              <w:numPr>
                <w:ilvl w:val="0"/>
                <w:numId w:val="18"/>
              </w:numPr>
              <w:ind w:left="436"/>
              <w:rPr>
                <w:rFonts w:cstheme="minorHAnsi"/>
              </w:rPr>
            </w:pPr>
            <w:r w:rsidRPr="00D20891">
              <w:rPr>
                <w:rFonts w:cstheme="minorHAnsi"/>
              </w:rPr>
              <w:lastRenderedPageBreak/>
              <w:t>The waiting room did not have Wi-Fi or computers to use but they are working on getting it (Wi-Fi)</w:t>
            </w:r>
          </w:p>
          <w:p w:rsidR="00B770EC" w:rsidRPr="00D20891" w:rsidRDefault="00B770EC" w:rsidP="00B770EC">
            <w:pPr>
              <w:pStyle w:val="ListParagraph"/>
              <w:numPr>
                <w:ilvl w:val="0"/>
                <w:numId w:val="18"/>
              </w:numPr>
              <w:ind w:left="436"/>
              <w:rPr>
                <w:rFonts w:cstheme="minorHAnsi"/>
              </w:rPr>
            </w:pPr>
            <w:r w:rsidRPr="00D20891">
              <w:rPr>
                <w:rFonts w:cstheme="minorHAnsi"/>
              </w:rPr>
              <w:lastRenderedPageBreak/>
              <w:t xml:space="preserve">It would be great if there was more to do </w:t>
            </w:r>
            <w:r w:rsidR="007534B0">
              <w:rPr>
                <w:rFonts w:cstheme="minorHAnsi"/>
              </w:rPr>
              <w:t>for</w:t>
            </w:r>
            <w:r w:rsidRPr="00D20891">
              <w:rPr>
                <w:rFonts w:cstheme="minorHAnsi"/>
              </w:rPr>
              <w:t xml:space="preserve"> adolescents</w:t>
            </w:r>
          </w:p>
          <w:p w:rsidR="00B770EC" w:rsidRPr="00D20891" w:rsidRDefault="00B770EC" w:rsidP="00B770EC">
            <w:pPr>
              <w:pStyle w:val="ListParagraph"/>
              <w:numPr>
                <w:ilvl w:val="0"/>
                <w:numId w:val="18"/>
              </w:numPr>
              <w:ind w:left="436"/>
              <w:rPr>
                <w:rFonts w:cstheme="minorHAnsi"/>
              </w:rPr>
            </w:pPr>
            <w:r w:rsidRPr="00D20891">
              <w:rPr>
                <w:rFonts w:cstheme="minorHAnsi"/>
              </w:rPr>
              <w:t>Updated magazines for adolescents and YA</w:t>
            </w:r>
          </w:p>
          <w:p w:rsidR="00B770EC" w:rsidRPr="00D20891" w:rsidRDefault="00B770EC" w:rsidP="00B770EC">
            <w:pPr>
              <w:pStyle w:val="ListParagraph"/>
              <w:numPr>
                <w:ilvl w:val="0"/>
                <w:numId w:val="18"/>
              </w:numPr>
              <w:ind w:left="436"/>
              <w:rPr>
                <w:rFonts w:cstheme="minorHAnsi"/>
              </w:rPr>
            </w:pPr>
            <w:r w:rsidRPr="00D20891">
              <w:rPr>
                <w:rFonts w:cstheme="minorHAnsi"/>
              </w:rPr>
              <w:t>Add interesting brochures that are geared towards adolescents</w:t>
            </w:r>
          </w:p>
          <w:p w:rsidR="00B770EC" w:rsidRPr="00D20891" w:rsidRDefault="00B770EC" w:rsidP="00B770EC">
            <w:pPr>
              <w:pStyle w:val="ListParagraph"/>
              <w:numPr>
                <w:ilvl w:val="0"/>
                <w:numId w:val="18"/>
              </w:numPr>
              <w:ind w:left="436"/>
              <w:rPr>
                <w:rFonts w:cstheme="minorHAnsi"/>
              </w:rPr>
            </w:pPr>
            <w:r w:rsidRPr="00D20891">
              <w:rPr>
                <w:rFonts w:cstheme="minorHAnsi"/>
              </w:rPr>
              <w:t>Music could be more upbeat (not so much “elevator music”)</w:t>
            </w:r>
          </w:p>
          <w:p w:rsidR="00B770EC" w:rsidRPr="00D20891" w:rsidRDefault="00B770EC" w:rsidP="00B770EC">
            <w:pPr>
              <w:pStyle w:val="ListParagraph"/>
              <w:numPr>
                <w:ilvl w:val="0"/>
                <w:numId w:val="18"/>
              </w:numPr>
              <w:ind w:left="436"/>
              <w:rPr>
                <w:rFonts w:cstheme="minorHAnsi"/>
              </w:rPr>
            </w:pPr>
            <w:r w:rsidRPr="00D20891">
              <w:rPr>
                <w:rFonts w:cstheme="minorHAnsi"/>
              </w:rPr>
              <w:t>Minor updates to the exam rooms to give a more positive vibe (maybe curtains and decorations)</w:t>
            </w:r>
          </w:p>
          <w:p w:rsidR="00B770EC" w:rsidRPr="00D20891" w:rsidRDefault="00B770EC" w:rsidP="00633B16">
            <w:pPr>
              <w:pStyle w:val="ListParagraph"/>
              <w:numPr>
                <w:ilvl w:val="0"/>
                <w:numId w:val="18"/>
              </w:numPr>
              <w:ind w:left="436"/>
              <w:rPr>
                <w:rFonts w:cstheme="minorHAnsi"/>
              </w:rPr>
            </w:pPr>
            <w:r w:rsidRPr="00D20891">
              <w:rPr>
                <w:rFonts w:cstheme="minorHAnsi"/>
              </w:rPr>
              <w:t>Add more variety of reading material in the exam rooms</w:t>
            </w:r>
          </w:p>
        </w:tc>
      </w:tr>
      <w:tr w:rsidR="00B770EC" w:rsidRPr="00D20891" w:rsidTr="00D20891">
        <w:tc>
          <w:tcPr>
            <w:tcW w:w="6570" w:type="dxa"/>
            <w:shd w:val="clear" w:color="auto" w:fill="FFCCFF"/>
          </w:tcPr>
          <w:p w:rsidR="00B770EC" w:rsidRPr="00D20891" w:rsidRDefault="00B770EC" w:rsidP="00B770EC">
            <w:pPr>
              <w:rPr>
                <w:rFonts w:cstheme="minorHAnsi"/>
              </w:rPr>
            </w:pPr>
            <w:r w:rsidRPr="00D20891">
              <w:rPr>
                <w:rFonts w:cstheme="minorHAnsi"/>
                <w:b/>
              </w:rPr>
              <w:lastRenderedPageBreak/>
              <w:t>Resources</w:t>
            </w:r>
          </w:p>
        </w:tc>
        <w:tc>
          <w:tcPr>
            <w:tcW w:w="4897" w:type="dxa"/>
            <w:shd w:val="clear" w:color="auto" w:fill="FFCCFF"/>
          </w:tcPr>
          <w:p w:rsidR="00B770EC" w:rsidRPr="00D20891" w:rsidRDefault="00B770EC" w:rsidP="00B770EC">
            <w:pPr>
              <w:rPr>
                <w:rFonts w:cstheme="minorHAnsi"/>
              </w:rPr>
            </w:pPr>
            <w:r w:rsidRPr="00D20891">
              <w:rPr>
                <w:rFonts w:cstheme="minorHAnsi"/>
                <w:b/>
                <w:i/>
              </w:rPr>
              <w:t>Suggestions for Improvement</w:t>
            </w:r>
          </w:p>
        </w:tc>
      </w:tr>
      <w:tr w:rsidR="00B770EC" w:rsidRPr="00D20891" w:rsidTr="00D20891">
        <w:tc>
          <w:tcPr>
            <w:tcW w:w="6570" w:type="dxa"/>
            <w:shd w:val="clear" w:color="auto" w:fill="FFE7FF"/>
          </w:tcPr>
          <w:p w:rsidR="00633B16" w:rsidRPr="00D20891" w:rsidRDefault="00633B16" w:rsidP="00633B16">
            <w:pPr>
              <w:pStyle w:val="ListParagraph"/>
              <w:widowControl w:val="0"/>
              <w:numPr>
                <w:ilvl w:val="0"/>
                <w:numId w:val="18"/>
              </w:numPr>
              <w:overflowPunct w:val="0"/>
              <w:autoSpaceDE w:val="0"/>
              <w:autoSpaceDN w:val="0"/>
              <w:adjustRightInd w:val="0"/>
              <w:ind w:left="465"/>
              <w:rPr>
                <w:rFonts w:cstheme="minorHAnsi"/>
              </w:rPr>
            </w:pPr>
            <w:r w:rsidRPr="00D20891">
              <w:rPr>
                <w:rFonts w:cstheme="minorHAnsi"/>
              </w:rPr>
              <w:t>Very community based</w:t>
            </w:r>
          </w:p>
          <w:p w:rsidR="00633B16" w:rsidRPr="00D20891" w:rsidRDefault="00633B16" w:rsidP="00633B16">
            <w:pPr>
              <w:pStyle w:val="ListParagraph"/>
              <w:widowControl w:val="0"/>
              <w:numPr>
                <w:ilvl w:val="0"/>
                <w:numId w:val="18"/>
              </w:numPr>
              <w:overflowPunct w:val="0"/>
              <w:autoSpaceDE w:val="0"/>
              <w:autoSpaceDN w:val="0"/>
              <w:adjustRightInd w:val="0"/>
              <w:ind w:left="465"/>
              <w:rPr>
                <w:rFonts w:cstheme="minorHAnsi"/>
              </w:rPr>
            </w:pPr>
            <w:r w:rsidRPr="00D20891">
              <w:rPr>
                <w:rFonts w:cstheme="minorHAnsi"/>
              </w:rPr>
              <w:t>Community events and basic health info posted</w:t>
            </w:r>
          </w:p>
          <w:p w:rsidR="00B770EC" w:rsidRPr="00D20891" w:rsidRDefault="00B770EC" w:rsidP="00B770EC">
            <w:pPr>
              <w:pStyle w:val="ListParagraph"/>
              <w:widowControl w:val="0"/>
              <w:numPr>
                <w:ilvl w:val="0"/>
                <w:numId w:val="18"/>
              </w:numPr>
              <w:overflowPunct w:val="0"/>
              <w:autoSpaceDE w:val="0"/>
              <w:autoSpaceDN w:val="0"/>
              <w:adjustRightInd w:val="0"/>
              <w:ind w:left="465"/>
              <w:rPr>
                <w:rFonts w:cstheme="minorHAnsi"/>
              </w:rPr>
            </w:pPr>
            <w:r w:rsidRPr="00D20891">
              <w:rPr>
                <w:rFonts w:cstheme="minorHAnsi"/>
              </w:rPr>
              <w:t>Many connections and other resources to best accommodate all in a timely manner</w:t>
            </w:r>
          </w:p>
          <w:p w:rsidR="00B770EC" w:rsidRPr="00D20891" w:rsidRDefault="00B770EC" w:rsidP="00B770EC">
            <w:pPr>
              <w:pStyle w:val="ListParagraph"/>
              <w:widowControl w:val="0"/>
              <w:numPr>
                <w:ilvl w:val="0"/>
                <w:numId w:val="18"/>
              </w:numPr>
              <w:overflowPunct w:val="0"/>
              <w:autoSpaceDE w:val="0"/>
              <w:autoSpaceDN w:val="0"/>
              <w:adjustRightInd w:val="0"/>
              <w:ind w:left="465"/>
              <w:rPr>
                <w:rFonts w:cstheme="minorHAnsi"/>
              </w:rPr>
            </w:pPr>
            <w:r w:rsidRPr="00D20891">
              <w:rPr>
                <w:rFonts w:cstheme="minorHAnsi"/>
              </w:rPr>
              <w:t>Active social media sites</w:t>
            </w:r>
          </w:p>
          <w:p w:rsidR="00B770EC" w:rsidRPr="00D20891" w:rsidRDefault="00B770EC" w:rsidP="00B770EC">
            <w:pPr>
              <w:pStyle w:val="ListParagraph"/>
              <w:widowControl w:val="0"/>
              <w:numPr>
                <w:ilvl w:val="0"/>
                <w:numId w:val="18"/>
              </w:numPr>
              <w:overflowPunct w:val="0"/>
              <w:autoSpaceDE w:val="0"/>
              <w:autoSpaceDN w:val="0"/>
              <w:adjustRightInd w:val="0"/>
              <w:ind w:left="465"/>
              <w:rPr>
                <w:rFonts w:cstheme="minorHAnsi"/>
              </w:rPr>
            </w:pPr>
            <w:r w:rsidRPr="00D20891">
              <w:rPr>
                <w:rFonts w:cstheme="minorHAnsi"/>
              </w:rPr>
              <w:t>They have created the website and also have done research to find out how to post information at the time when the majority of the public will see it. It looks amazing.</w:t>
            </w:r>
          </w:p>
          <w:p w:rsidR="00D20891" w:rsidRPr="00D20891" w:rsidRDefault="00D20891" w:rsidP="00B770EC">
            <w:pPr>
              <w:pStyle w:val="ListParagraph"/>
              <w:widowControl w:val="0"/>
              <w:numPr>
                <w:ilvl w:val="0"/>
                <w:numId w:val="18"/>
              </w:numPr>
              <w:overflowPunct w:val="0"/>
              <w:autoSpaceDE w:val="0"/>
              <w:autoSpaceDN w:val="0"/>
              <w:adjustRightInd w:val="0"/>
              <w:ind w:left="465"/>
              <w:rPr>
                <w:rFonts w:cstheme="minorHAnsi"/>
              </w:rPr>
            </w:pPr>
            <w:r w:rsidRPr="00D20891">
              <w:rPr>
                <w:rFonts w:cstheme="minorHAnsi"/>
              </w:rPr>
              <w:t>Lots of great brochures and posters</w:t>
            </w:r>
          </w:p>
          <w:p w:rsidR="00B770EC" w:rsidRPr="00D20891" w:rsidRDefault="00B770EC" w:rsidP="00633B16">
            <w:pPr>
              <w:pStyle w:val="ListParagraph"/>
              <w:widowControl w:val="0"/>
              <w:numPr>
                <w:ilvl w:val="0"/>
                <w:numId w:val="18"/>
              </w:numPr>
              <w:overflowPunct w:val="0"/>
              <w:autoSpaceDE w:val="0"/>
              <w:autoSpaceDN w:val="0"/>
              <w:adjustRightInd w:val="0"/>
              <w:ind w:left="465"/>
              <w:rPr>
                <w:rFonts w:cstheme="minorHAnsi"/>
              </w:rPr>
            </w:pPr>
            <w:r w:rsidRPr="00D20891">
              <w:rPr>
                <w:rFonts w:cstheme="minorHAnsi"/>
              </w:rPr>
              <w:t>Brochures about dental health, smoking, nutrition, STDs, healthy relationships and more in each of the physician’s rooms</w:t>
            </w:r>
          </w:p>
        </w:tc>
        <w:tc>
          <w:tcPr>
            <w:tcW w:w="4897" w:type="dxa"/>
            <w:shd w:val="clear" w:color="auto" w:fill="FFE7FF"/>
          </w:tcPr>
          <w:p w:rsidR="00B770EC" w:rsidRPr="00D20891" w:rsidRDefault="00B770EC" w:rsidP="00B770EC">
            <w:pPr>
              <w:pStyle w:val="ListParagraph"/>
              <w:numPr>
                <w:ilvl w:val="0"/>
                <w:numId w:val="18"/>
              </w:numPr>
              <w:ind w:left="436"/>
              <w:rPr>
                <w:rFonts w:cstheme="minorHAnsi"/>
              </w:rPr>
            </w:pPr>
            <w:r w:rsidRPr="00D20891">
              <w:rPr>
                <w:rFonts w:cstheme="minorHAnsi"/>
              </w:rPr>
              <w:t>Provide LGBT resources to go a step further in showing their inclusivity</w:t>
            </w:r>
          </w:p>
          <w:p w:rsidR="00B770EC" w:rsidRPr="00D20891" w:rsidRDefault="00B770EC" w:rsidP="00B770EC">
            <w:pPr>
              <w:pStyle w:val="ListParagraph"/>
              <w:numPr>
                <w:ilvl w:val="0"/>
                <w:numId w:val="18"/>
              </w:numPr>
              <w:ind w:left="436"/>
              <w:rPr>
                <w:rFonts w:cstheme="minorHAnsi"/>
              </w:rPr>
            </w:pPr>
            <w:r w:rsidRPr="00D20891">
              <w:rPr>
                <w:rFonts w:cstheme="minorHAnsi"/>
              </w:rPr>
              <w:t>Add more information for LGBT folks -  flyers and brochures in the lobby and in the future adolescent/young adult specific room</w:t>
            </w:r>
          </w:p>
          <w:p w:rsidR="00B770EC" w:rsidRPr="00D20891" w:rsidRDefault="00B770EC" w:rsidP="00B770EC">
            <w:pPr>
              <w:pStyle w:val="ListParagraph"/>
              <w:numPr>
                <w:ilvl w:val="0"/>
                <w:numId w:val="18"/>
              </w:numPr>
              <w:ind w:left="436"/>
              <w:rPr>
                <w:rFonts w:cstheme="minorHAnsi"/>
              </w:rPr>
            </w:pPr>
            <w:r w:rsidRPr="00D20891">
              <w:rPr>
                <w:rFonts w:cstheme="minorHAnsi"/>
              </w:rPr>
              <w:t xml:space="preserve">Also may want to add: a basic trans 101 info-graphic, brochure of resources for LGBT kids, event postings such as </w:t>
            </w:r>
            <w:proofErr w:type="spellStart"/>
            <w:r w:rsidRPr="00D20891">
              <w:rPr>
                <w:rFonts w:cstheme="minorHAnsi"/>
              </w:rPr>
              <w:t>OutRight</w:t>
            </w:r>
            <w:proofErr w:type="spellEnd"/>
            <w:r w:rsidRPr="00D20891">
              <w:rPr>
                <w:rFonts w:cstheme="minorHAnsi"/>
              </w:rPr>
              <w:t xml:space="preserve"> Summer Camp and Translating Identity Conference, and non-binary identities</w:t>
            </w:r>
          </w:p>
          <w:p w:rsidR="00B770EC" w:rsidRPr="00D20891" w:rsidRDefault="00B770EC" w:rsidP="00B770EC">
            <w:pPr>
              <w:rPr>
                <w:rFonts w:cstheme="minorHAnsi"/>
              </w:rPr>
            </w:pPr>
          </w:p>
        </w:tc>
      </w:tr>
      <w:tr w:rsidR="00B770EC" w:rsidRPr="00D20891" w:rsidTr="00D20891">
        <w:tc>
          <w:tcPr>
            <w:tcW w:w="6570" w:type="dxa"/>
            <w:shd w:val="clear" w:color="auto" w:fill="C2D69B" w:themeFill="accent3" w:themeFillTint="99"/>
          </w:tcPr>
          <w:p w:rsidR="00B770EC" w:rsidRPr="00D20891" w:rsidRDefault="00B770EC" w:rsidP="00B770EC">
            <w:pPr>
              <w:rPr>
                <w:rFonts w:cstheme="minorHAnsi"/>
              </w:rPr>
            </w:pPr>
            <w:r w:rsidRPr="00D20891">
              <w:rPr>
                <w:rFonts w:cstheme="minorHAnsi"/>
                <w:b/>
              </w:rPr>
              <w:t xml:space="preserve">Routine Screening </w:t>
            </w:r>
          </w:p>
        </w:tc>
        <w:tc>
          <w:tcPr>
            <w:tcW w:w="4897" w:type="dxa"/>
            <w:shd w:val="clear" w:color="auto" w:fill="C2D69B" w:themeFill="accent3" w:themeFillTint="99"/>
          </w:tcPr>
          <w:p w:rsidR="00B770EC" w:rsidRPr="00D20891" w:rsidRDefault="00B770EC" w:rsidP="00B770EC">
            <w:pPr>
              <w:rPr>
                <w:rFonts w:cstheme="minorHAnsi"/>
              </w:rPr>
            </w:pPr>
            <w:r w:rsidRPr="00D20891">
              <w:rPr>
                <w:rFonts w:cstheme="minorHAnsi"/>
                <w:b/>
                <w:i/>
              </w:rPr>
              <w:t>Suggestions for Improvement</w:t>
            </w:r>
          </w:p>
        </w:tc>
      </w:tr>
      <w:tr w:rsidR="00B770EC" w:rsidRPr="00D20891" w:rsidTr="00D20891">
        <w:tc>
          <w:tcPr>
            <w:tcW w:w="6570" w:type="dxa"/>
            <w:shd w:val="clear" w:color="auto" w:fill="EAF1DD" w:themeFill="accent3" w:themeFillTint="33"/>
          </w:tcPr>
          <w:p w:rsidR="00B770EC" w:rsidRPr="00D20891" w:rsidRDefault="00677CF3" w:rsidP="00B770EC">
            <w:pPr>
              <w:pStyle w:val="ListParagraph"/>
              <w:numPr>
                <w:ilvl w:val="0"/>
                <w:numId w:val="21"/>
              </w:numPr>
              <w:rPr>
                <w:rFonts w:cstheme="minorHAnsi"/>
              </w:rPr>
            </w:pPr>
            <w:r>
              <w:rPr>
                <w:rFonts w:cstheme="minorHAnsi"/>
              </w:rPr>
              <w:t>All routine adolescent screenings offered</w:t>
            </w:r>
          </w:p>
        </w:tc>
        <w:tc>
          <w:tcPr>
            <w:tcW w:w="4897" w:type="dxa"/>
            <w:shd w:val="clear" w:color="auto" w:fill="EAF1DD" w:themeFill="accent3" w:themeFillTint="33"/>
          </w:tcPr>
          <w:p w:rsidR="00B770EC" w:rsidRPr="00D20891" w:rsidRDefault="00677CF3" w:rsidP="00B770EC">
            <w:pPr>
              <w:pStyle w:val="ListParagraph"/>
              <w:numPr>
                <w:ilvl w:val="0"/>
                <w:numId w:val="21"/>
              </w:numPr>
              <w:rPr>
                <w:rFonts w:cstheme="minorHAnsi"/>
                <w:b/>
                <w:i/>
              </w:rPr>
            </w:pPr>
            <w:r>
              <w:rPr>
                <w:rFonts w:cstheme="minorHAnsi"/>
              </w:rPr>
              <w:t>Not sure how confidentiality is maintained for sensitive labs, for patients with private insurance (EOBs)</w:t>
            </w:r>
          </w:p>
        </w:tc>
      </w:tr>
      <w:tr w:rsidR="00F354FF" w:rsidRPr="00D20891" w:rsidTr="00D20891">
        <w:tc>
          <w:tcPr>
            <w:tcW w:w="11467" w:type="dxa"/>
            <w:gridSpan w:val="2"/>
            <w:shd w:val="clear" w:color="auto" w:fill="DDD9C3" w:themeFill="background2" w:themeFillShade="E6"/>
          </w:tcPr>
          <w:p w:rsidR="00F354FF" w:rsidRPr="00D20891" w:rsidRDefault="00F354FF" w:rsidP="00B770EC">
            <w:pPr>
              <w:pStyle w:val="ListParagraph"/>
              <w:ind w:left="0"/>
              <w:rPr>
                <w:rFonts w:cstheme="minorHAnsi"/>
                <w:b/>
              </w:rPr>
            </w:pPr>
            <w:r w:rsidRPr="00D20891">
              <w:rPr>
                <w:rFonts w:cstheme="minorHAnsi"/>
                <w:b/>
              </w:rPr>
              <w:t>Other Comments</w:t>
            </w:r>
          </w:p>
        </w:tc>
      </w:tr>
      <w:tr w:rsidR="00F354FF" w:rsidRPr="00D20891" w:rsidTr="00D20891">
        <w:tc>
          <w:tcPr>
            <w:tcW w:w="11467" w:type="dxa"/>
            <w:gridSpan w:val="2"/>
            <w:shd w:val="clear" w:color="auto" w:fill="EEECE1" w:themeFill="background2"/>
          </w:tcPr>
          <w:p w:rsidR="00F354FF" w:rsidRPr="00D20891" w:rsidRDefault="00F354FF" w:rsidP="00F354FF">
            <w:pPr>
              <w:pStyle w:val="ListParagraph"/>
              <w:numPr>
                <w:ilvl w:val="0"/>
                <w:numId w:val="22"/>
              </w:numPr>
              <w:rPr>
                <w:rFonts w:cstheme="minorHAnsi"/>
              </w:rPr>
            </w:pPr>
            <w:r w:rsidRPr="00D20891">
              <w:rPr>
                <w:rFonts w:cstheme="minorHAnsi"/>
              </w:rPr>
              <w:t>Advancing in the right direction: website, social media, suggestion box, preferred pronoun option, extended hours, texting patients, going to school visits, etc.</w:t>
            </w:r>
          </w:p>
          <w:p w:rsidR="00D20891" w:rsidRPr="00D20891" w:rsidRDefault="00D20891" w:rsidP="00F354FF">
            <w:pPr>
              <w:pStyle w:val="ListParagraph"/>
              <w:numPr>
                <w:ilvl w:val="0"/>
                <w:numId w:val="22"/>
              </w:numPr>
              <w:rPr>
                <w:rFonts w:cstheme="minorHAnsi"/>
              </w:rPr>
            </w:pPr>
            <w:r w:rsidRPr="00D20891">
              <w:rPr>
                <w:rFonts w:cstheme="minorHAnsi"/>
              </w:rPr>
              <w:t>They do have on-site, rapid HIV testing and fluoride, dental exams</w:t>
            </w:r>
          </w:p>
          <w:p w:rsidR="00D20891" w:rsidRPr="00D20891" w:rsidRDefault="00D20891" w:rsidP="00F354FF">
            <w:pPr>
              <w:pStyle w:val="ListParagraph"/>
              <w:numPr>
                <w:ilvl w:val="0"/>
                <w:numId w:val="22"/>
              </w:numPr>
              <w:rPr>
                <w:rFonts w:cstheme="minorHAnsi"/>
              </w:rPr>
            </w:pPr>
            <w:r w:rsidRPr="00D20891">
              <w:rPr>
                <w:rFonts w:cstheme="minorHAnsi"/>
              </w:rPr>
              <w:t>Excellent staff! They are on top of their stuff.</w:t>
            </w:r>
          </w:p>
        </w:tc>
      </w:tr>
      <w:tr w:rsidR="00B770EC" w:rsidRPr="00D20891" w:rsidTr="00D20891">
        <w:tc>
          <w:tcPr>
            <w:tcW w:w="11467" w:type="dxa"/>
            <w:gridSpan w:val="2"/>
            <w:shd w:val="clear" w:color="auto" w:fill="ABECF5"/>
          </w:tcPr>
          <w:p w:rsidR="00B770EC" w:rsidRPr="00D20891" w:rsidRDefault="00B770EC" w:rsidP="00B770EC">
            <w:pPr>
              <w:pStyle w:val="ListParagraph"/>
              <w:ind w:left="0"/>
              <w:rPr>
                <w:rFonts w:cstheme="minorHAnsi"/>
                <w:b/>
              </w:rPr>
            </w:pPr>
            <w:r w:rsidRPr="00D20891">
              <w:rPr>
                <w:rFonts w:cstheme="minorHAnsi"/>
                <w:b/>
              </w:rPr>
              <w:t>Practice Requests</w:t>
            </w:r>
          </w:p>
        </w:tc>
      </w:tr>
      <w:tr w:rsidR="00B770EC" w:rsidRPr="00D20891" w:rsidTr="00D20891">
        <w:tc>
          <w:tcPr>
            <w:tcW w:w="11467" w:type="dxa"/>
            <w:gridSpan w:val="2"/>
            <w:shd w:val="clear" w:color="auto" w:fill="E1F8FB"/>
          </w:tcPr>
          <w:p w:rsidR="00B770EC" w:rsidRPr="00D20891" w:rsidRDefault="00677CF3" w:rsidP="00B770EC">
            <w:pPr>
              <w:pStyle w:val="ListParagraph"/>
              <w:numPr>
                <w:ilvl w:val="0"/>
                <w:numId w:val="18"/>
              </w:numPr>
              <w:ind w:left="436"/>
              <w:rPr>
                <w:rFonts w:cstheme="minorHAnsi"/>
                <w:b/>
              </w:rPr>
            </w:pPr>
            <w:r>
              <w:rPr>
                <w:rFonts w:cstheme="minorHAnsi"/>
              </w:rPr>
              <w:t>Pediatricians</w:t>
            </w:r>
            <w:r w:rsidR="00B770EC" w:rsidRPr="00D20891">
              <w:rPr>
                <w:rFonts w:cstheme="minorHAnsi"/>
              </w:rPr>
              <w:t xml:space="preserve"> requested resources and information on how parents and schools can support queer and transgender youth</w:t>
            </w:r>
          </w:p>
          <w:p w:rsidR="00301C7E" w:rsidRPr="00D20891" w:rsidRDefault="00301C7E" w:rsidP="00301C7E">
            <w:pPr>
              <w:pStyle w:val="ListParagraph"/>
              <w:widowControl w:val="0"/>
              <w:numPr>
                <w:ilvl w:val="0"/>
                <w:numId w:val="18"/>
              </w:numPr>
              <w:overflowPunct w:val="0"/>
              <w:autoSpaceDE w:val="0"/>
              <w:autoSpaceDN w:val="0"/>
              <w:adjustRightInd w:val="0"/>
              <w:ind w:left="465"/>
              <w:rPr>
                <w:rFonts w:cstheme="minorHAnsi"/>
              </w:rPr>
            </w:pPr>
            <w:r w:rsidRPr="00D20891">
              <w:rPr>
                <w:rFonts w:cstheme="minorHAnsi"/>
              </w:rPr>
              <w:t>Requested to view examples of exit surveys</w:t>
            </w:r>
          </w:p>
        </w:tc>
      </w:tr>
    </w:tbl>
    <w:p w:rsidR="00EC7FDE" w:rsidRPr="00880375" w:rsidRDefault="00EC7FDE" w:rsidP="002625B8">
      <w:pPr>
        <w:pStyle w:val="NoSpacing"/>
        <w:rPr>
          <w:rFonts w:cstheme="minorHAnsi"/>
        </w:rPr>
      </w:pPr>
      <w:r>
        <w:rPr>
          <w:rFonts w:cstheme="minorHAnsi"/>
        </w:rPr>
        <w:t xml:space="preserve">**We will be sending a comprehensive follow up list of resources to help you address the above issues.  </w:t>
      </w:r>
    </w:p>
    <w:sectPr w:rsidR="00EC7FDE" w:rsidRPr="00880375" w:rsidSect="004D66EB">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1DA" w:rsidRDefault="00C801DA" w:rsidP="00DD18D9">
      <w:pPr>
        <w:spacing w:after="0" w:line="240" w:lineRule="auto"/>
      </w:pPr>
      <w:r>
        <w:separator/>
      </w:r>
    </w:p>
  </w:endnote>
  <w:endnote w:type="continuationSeparator" w:id="0">
    <w:p w:rsidR="00C801DA" w:rsidRDefault="00C801DA" w:rsidP="00DD1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anst521 Lt BT">
    <w:altName w:val="Humanst521 Lt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1DA" w:rsidRDefault="00C801DA" w:rsidP="00DD18D9">
      <w:pPr>
        <w:spacing w:after="0" w:line="240" w:lineRule="auto"/>
      </w:pPr>
      <w:r>
        <w:separator/>
      </w:r>
    </w:p>
  </w:footnote>
  <w:footnote w:type="continuationSeparator" w:id="0">
    <w:p w:rsidR="00C801DA" w:rsidRDefault="00C801DA" w:rsidP="00DD1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F91" w:rsidRDefault="009D1F91">
    <w:pPr>
      <w:pStyle w:val="Header"/>
    </w:pPr>
    <w:r>
      <w:rPr>
        <w:rFonts w:eastAsia="Times New Roman" w:cs="Arial"/>
        <w:b/>
        <w:noProof/>
      </w:rPr>
      <w:drawing>
        <wp:anchor distT="0" distB="0" distL="114300" distR="114300" simplePos="0" relativeHeight="251658240" behindDoc="0" locked="0" layoutInCell="1" allowOverlap="1">
          <wp:simplePos x="0" y="0"/>
          <wp:positionH relativeFrom="column">
            <wp:posOffset>-333375</wp:posOffset>
          </wp:positionH>
          <wp:positionV relativeFrom="paragraph">
            <wp:posOffset>-304800</wp:posOffset>
          </wp:positionV>
          <wp:extent cx="1400175" cy="704215"/>
          <wp:effectExtent l="0" t="0" r="9525" b="635"/>
          <wp:wrapThrough wrapText="bothSides">
            <wp:wrapPolygon edited="0">
              <wp:start x="0" y="0"/>
              <wp:lineTo x="0" y="21035"/>
              <wp:lineTo x="21453" y="21035"/>
              <wp:lineTo x="2145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HIP_LOGO_4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704215"/>
                  </a:xfrm>
                  <a:prstGeom prst="rect">
                    <a:avLst/>
                  </a:prstGeom>
                </pic:spPr>
              </pic:pic>
            </a:graphicData>
          </a:graphic>
          <wp14:sizeRelH relativeFrom="page">
            <wp14:pctWidth>0</wp14:pctWidth>
          </wp14:sizeRelH>
          <wp14:sizeRelV relativeFrom="page">
            <wp14:pctHeight>0</wp14:pctHeight>
          </wp14:sizeRelV>
        </wp:anchor>
      </w:drawing>
    </w:r>
  </w:p>
  <w:p w:rsidR="009D1F91" w:rsidRDefault="009D1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E5F0B01E"/>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90"/>
    <w:multiLevelType w:val="hybridMultilevel"/>
    <w:tmpl w:val="00001649"/>
    <w:lvl w:ilvl="0" w:tplc="00006DF1">
      <w:start w:val="2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784"/>
    <w:multiLevelType w:val="hybridMultilevel"/>
    <w:tmpl w:val="00004AE1"/>
    <w:lvl w:ilvl="0" w:tplc="00003D6C">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F322BD"/>
    <w:multiLevelType w:val="hybridMultilevel"/>
    <w:tmpl w:val="6614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1843B0"/>
    <w:multiLevelType w:val="hybridMultilevel"/>
    <w:tmpl w:val="FECEB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6F12B6"/>
    <w:multiLevelType w:val="hybridMultilevel"/>
    <w:tmpl w:val="FB2EB1EC"/>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74411"/>
    <w:multiLevelType w:val="hybridMultilevel"/>
    <w:tmpl w:val="226C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3390E"/>
    <w:multiLevelType w:val="hybridMultilevel"/>
    <w:tmpl w:val="C5524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8322DE"/>
    <w:multiLevelType w:val="hybridMultilevel"/>
    <w:tmpl w:val="420C33A6"/>
    <w:lvl w:ilvl="0" w:tplc="DCFAFC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4D3F9F"/>
    <w:multiLevelType w:val="hybridMultilevel"/>
    <w:tmpl w:val="00004AE1"/>
    <w:lvl w:ilvl="0" w:tplc="00003D6C">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BA564C5"/>
    <w:multiLevelType w:val="hybridMultilevel"/>
    <w:tmpl w:val="D5ACE256"/>
    <w:lvl w:ilvl="0" w:tplc="973A1FD0">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2" w15:restartNumberingAfterBreak="0">
    <w:nsid w:val="3FF85BFE"/>
    <w:multiLevelType w:val="hybridMultilevel"/>
    <w:tmpl w:val="C8C0E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245D9D"/>
    <w:multiLevelType w:val="hybridMultilevel"/>
    <w:tmpl w:val="17BE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779C4"/>
    <w:multiLevelType w:val="hybridMultilevel"/>
    <w:tmpl w:val="6886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43FBE"/>
    <w:multiLevelType w:val="hybridMultilevel"/>
    <w:tmpl w:val="3FFC1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36258A"/>
    <w:multiLevelType w:val="hybridMultilevel"/>
    <w:tmpl w:val="601A2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AA482F"/>
    <w:multiLevelType w:val="hybridMultilevel"/>
    <w:tmpl w:val="0FEC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21FA4"/>
    <w:multiLevelType w:val="hybridMultilevel"/>
    <w:tmpl w:val="0CD0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ED2657"/>
    <w:multiLevelType w:val="hybridMultilevel"/>
    <w:tmpl w:val="00004AE1"/>
    <w:lvl w:ilvl="0" w:tplc="00003D6C">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B487B06"/>
    <w:multiLevelType w:val="hybridMultilevel"/>
    <w:tmpl w:val="D6AA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F26D66"/>
    <w:multiLevelType w:val="hybridMultilevel"/>
    <w:tmpl w:val="7076026A"/>
    <w:lvl w:ilvl="0" w:tplc="00003D6C">
      <w:start w:val="9"/>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3"/>
  </w:num>
  <w:num w:numId="4">
    <w:abstractNumId w:val="19"/>
  </w:num>
  <w:num w:numId="5">
    <w:abstractNumId w:val="10"/>
  </w:num>
  <w:num w:numId="6">
    <w:abstractNumId w:val="1"/>
  </w:num>
  <w:num w:numId="7">
    <w:abstractNumId w:val="2"/>
  </w:num>
  <w:num w:numId="8">
    <w:abstractNumId w:val="21"/>
  </w:num>
  <w:num w:numId="9">
    <w:abstractNumId w:val="6"/>
  </w:num>
  <w:num w:numId="10">
    <w:abstractNumId w:val="16"/>
  </w:num>
  <w:num w:numId="11">
    <w:abstractNumId w:val="12"/>
  </w:num>
  <w:num w:numId="12">
    <w:abstractNumId w:val="11"/>
  </w:num>
  <w:num w:numId="13">
    <w:abstractNumId w:val="9"/>
  </w:num>
  <w:num w:numId="14">
    <w:abstractNumId w:val="18"/>
  </w:num>
  <w:num w:numId="15">
    <w:abstractNumId w:val="17"/>
  </w:num>
  <w:num w:numId="16">
    <w:abstractNumId w:val="13"/>
  </w:num>
  <w:num w:numId="17">
    <w:abstractNumId w:val="7"/>
  </w:num>
  <w:num w:numId="18">
    <w:abstractNumId w:val="4"/>
  </w:num>
  <w:num w:numId="19">
    <w:abstractNumId w:val="20"/>
  </w:num>
  <w:num w:numId="20">
    <w:abstractNumId w:val="5"/>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4D6"/>
    <w:rsid w:val="00011491"/>
    <w:rsid w:val="0001278B"/>
    <w:rsid w:val="000203D2"/>
    <w:rsid w:val="00031338"/>
    <w:rsid w:val="000362FB"/>
    <w:rsid w:val="00040347"/>
    <w:rsid w:val="00056684"/>
    <w:rsid w:val="000814D6"/>
    <w:rsid w:val="00084E17"/>
    <w:rsid w:val="0009599B"/>
    <w:rsid w:val="000A0761"/>
    <w:rsid w:val="000F19CB"/>
    <w:rsid w:val="000F214F"/>
    <w:rsid w:val="00101A6E"/>
    <w:rsid w:val="001062C3"/>
    <w:rsid w:val="00110569"/>
    <w:rsid w:val="00111D4B"/>
    <w:rsid w:val="00131EBC"/>
    <w:rsid w:val="00153357"/>
    <w:rsid w:val="00155E49"/>
    <w:rsid w:val="00174E45"/>
    <w:rsid w:val="00177B55"/>
    <w:rsid w:val="0018570D"/>
    <w:rsid w:val="001A5FA5"/>
    <w:rsid w:val="001C2370"/>
    <w:rsid w:val="001C2A74"/>
    <w:rsid w:val="001E087C"/>
    <w:rsid w:val="001F7331"/>
    <w:rsid w:val="00233C88"/>
    <w:rsid w:val="00243B0F"/>
    <w:rsid w:val="002625B8"/>
    <w:rsid w:val="00280B60"/>
    <w:rsid w:val="002A0E64"/>
    <w:rsid w:val="002C3AE2"/>
    <w:rsid w:val="002F4E95"/>
    <w:rsid w:val="00301C7E"/>
    <w:rsid w:val="0031546D"/>
    <w:rsid w:val="00317116"/>
    <w:rsid w:val="00323AB8"/>
    <w:rsid w:val="00352D8F"/>
    <w:rsid w:val="003A3B1D"/>
    <w:rsid w:val="003C6101"/>
    <w:rsid w:val="003E0C3D"/>
    <w:rsid w:val="00406B5B"/>
    <w:rsid w:val="00436128"/>
    <w:rsid w:val="00437F26"/>
    <w:rsid w:val="00465C67"/>
    <w:rsid w:val="00477F17"/>
    <w:rsid w:val="004861A5"/>
    <w:rsid w:val="004C124C"/>
    <w:rsid w:val="004D66EB"/>
    <w:rsid w:val="004E377A"/>
    <w:rsid w:val="004F693E"/>
    <w:rsid w:val="005056B6"/>
    <w:rsid w:val="00532840"/>
    <w:rsid w:val="00546A42"/>
    <w:rsid w:val="00551317"/>
    <w:rsid w:val="0055693C"/>
    <w:rsid w:val="005A0C31"/>
    <w:rsid w:val="005A5A09"/>
    <w:rsid w:val="005E03DC"/>
    <w:rsid w:val="005E63B6"/>
    <w:rsid w:val="005F4087"/>
    <w:rsid w:val="005F4874"/>
    <w:rsid w:val="005F57C2"/>
    <w:rsid w:val="00621911"/>
    <w:rsid w:val="00633B16"/>
    <w:rsid w:val="00660516"/>
    <w:rsid w:val="00667E27"/>
    <w:rsid w:val="00677CF3"/>
    <w:rsid w:val="006861EF"/>
    <w:rsid w:val="006B08E8"/>
    <w:rsid w:val="006B2DEB"/>
    <w:rsid w:val="006B63A7"/>
    <w:rsid w:val="006F4283"/>
    <w:rsid w:val="006F5755"/>
    <w:rsid w:val="0070558C"/>
    <w:rsid w:val="00735A73"/>
    <w:rsid w:val="007513FA"/>
    <w:rsid w:val="007534B0"/>
    <w:rsid w:val="00764D74"/>
    <w:rsid w:val="00786FDE"/>
    <w:rsid w:val="007A78E1"/>
    <w:rsid w:val="007B5C7B"/>
    <w:rsid w:val="007D024F"/>
    <w:rsid w:val="007D78B6"/>
    <w:rsid w:val="007F0760"/>
    <w:rsid w:val="00846D24"/>
    <w:rsid w:val="008500EC"/>
    <w:rsid w:val="00865165"/>
    <w:rsid w:val="00880375"/>
    <w:rsid w:val="00880791"/>
    <w:rsid w:val="008838CE"/>
    <w:rsid w:val="00912E9E"/>
    <w:rsid w:val="00922B73"/>
    <w:rsid w:val="009238C8"/>
    <w:rsid w:val="00930E25"/>
    <w:rsid w:val="00940A61"/>
    <w:rsid w:val="00946924"/>
    <w:rsid w:val="009479B9"/>
    <w:rsid w:val="009A4DCE"/>
    <w:rsid w:val="009D1F91"/>
    <w:rsid w:val="009D623B"/>
    <w:rsid w:val="009E3A31"/>
    <w:rsid w:val="00A658C5"/>
    <w:rsid w:val="00A661CD"/>
    <w:rsid w:val="00A733AF"/>
    <w:rsid w:val="00A926A4"/>
    <w:rsid w:val="00A9394D"/>
    <w:rsid w:val="00AB3FE4"/>
    <w:rsid w:val="00AC5BC3"/>
    <w:rsid w:val="00AF31BF"/>
    <w:rsid w:val="00B17D69"/>
    <w:rsid w:val="00B5006C"/>
    <w:rsid w:val="00B564D9"/>
    <w:rsid w:val="00B65370"/>
    <w:rsid w:val="00B770EC"/>
    <w:rsid w:val="00B81AB5"/>
    <w:rsid w:val="00B9207F"/>
    <w:rsid w:val="00BB181C"/>
    <w:rsid w:val="00BD7712"/>
    <w:rsid w:val="00C01272"/>
    <w:rsid w:val="00C155E3"/>
    <w:rsid w:val="00C21935"/>
    <w:rsid w:val="00C2265F"/>
    <w:rsid w:val="00C5378D"/>
    <w:rsid w:val="00C60699"/>
    <w:rsid w:val="00C801DA"/>
    <w:rsid w:val="00C974A1"/>
    <w:rsid w:val="00CA2DE9"/>
    <w:rsid w:val="00CB569F"/>
    <w:rsid w:val="00CB5A28"/>
    <w:rsid w:val="00CF5684"/>
    <w:rsid w:val="00CF703C"/>
    <w:rsid w:val="00D20891"/>
    <w:rsid w:val="00D33901"/>
    <w:rsid w:val="00D40EC3"/>
    <w:rsid w:val="00D51B39"/>
    <w:rsid w:val="00D62C54"/>
    <w:rsid w:val="00D91623"/>
    <w:rsid w:val="00DA78A2"/>
    <w:rsid w:val="00DD18D9"/>
    <w:rsid w:val="00DF3F7D"/>
    <w:rsid w:val="00DF5E58"/>
    <w:rsid w:val="00E17D3B"/>
    <w:rsid w:val="00E40F8F"/>
    <w:rsid w:val="00E4440A"/>
    <w:rsid w:val="00E615AA"/>
    <w:rsid w:val="00E67064"/>
    <w:rsid w:val="00E767B0"/>
    <w:rsid w:val="00E7740D"/>
    <w:rsid w:val="00E910EA"/>
    <w:rsid w:val="00E918E4"/>
    <w:rsid w:val="00EB1808"/>
    <w:rsid w:val="00EB1CD8"/>
    <w:rsid w:val="00EB7FC8"/>
    <w:rsid w:val="00EC7FDE"/>
    <w:rsid w:val="00ED329F"/>
    <w:rsid w:val="00F354FF"/>
    <w:rsid w:val="00F44CAF"/>
    <w:rsid w:val="00F705F5"/>
    <w:rsid w:val="00F83D12"/>
    <w:rsid w:val="00F84F37"/>
    <w:rsid w:val="00F90C65"/>
    <w:rsid w:val="00FA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5B393B81-1DC1-41B5-BC58-817A3E1F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F7D"/>
    <w:pPr>
      <w:ind w:left="720"/>
      <w:contextualSpacing/>
    </w:pPr>
  </w:style>
  <w:style w:type="paragraph" w:customStyle="1" w:styleId="Default">
    <w:name w:val="Default"/>
    <w:rsid w:val="00F705F5"/>
    <w:pPr>
      <w:autoSpaceDE w:val="0"/>
      <w:autoSpaceDN w:val="0"/>
      <w:adjustRightInd w:val="0"/>
      <w:spacing w:after="0" w:line="240" w:lineRule="auto"/>
    </w:pPr>
    <w:rPr>
      <w:rFonts w:ascii="Humanst521 Lt BT" w:hAnsi="Humanst521 Lt BT" w:cs="Humanst521 Lt BT"/>
      <w:color w:val="000000"/>
      <w:sz w:val="24"/>
      <w:szCs w:val="24"/>
    </w:rPr>
  </w:style>
  <w:style w:type="character" w:customStyle="1" w:styleId="A2">
    <w:name w:val="A2"/>
    <w:uiPriority w:val="99"/>
    <w:rsid w:val="00F705F5"/>
    <w:rPr>
      <w:rFonts w:cs="Humanst521 Lt BT"/>
      <w:color w:val="221E1F"/>
      <w:sz w:val="18"/>
      <w:szCs w:val="18"/>
    </w:rPr>
  </w:style>
  <w:style w:type="paragraph" w:styleId="Header">
    <w:name w:val="header"/>
    <w:basedOn w:val="Normal"/>
    <w:link w:val="HeaderChar"/>
    <w:uiPriority w:val="99"/>
    <w:unhideWhenUsed/>
    <w:rsid w:val="00DD1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8D9"/>
  </w:style>
  <w:style w:type="paragraph" w:styleId="Footer">
    <w:name w:val="footer"/>
    <w:basedOn w:val="Normal"/>
    <w:link w:val="FooterChar"/>
    <w:uiPriority w:val="99"/>
    <w:unhideWhenUsed/>
    <w:rsid w:val="00DD1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8D9"/>
  </w:style>
  <w:style w:type="character" w:styleId="Hyperlink">
    <w:name w:val="Hyperlink"/>
    <w:basedOn w:val="DefaultParagraphFont"/>
    <w:uiPriority w:val="99"/>
    <w:unhideWhenUsed/>
    <w:rsid w:val="00DD18D9"/>
    <w:rPr>
      <w:color w:val="0000FF" w:themeColor="hyperlink"/>
      <w:u w:val="single"/>
    </w:rPr>
  </w:style>
  <w:style w:type="character" w:styleId="FollowedHyperlink">
    <w:name w:val="FollowedHyperlink"/>
    <w:basedOn w:val="DefaultParagraphFont"/>
    <w:uiPriority w:val="99"/>
    <w:semiHidden/>
    <w:unhideWhenUsed/>
    <w:rsid w:val="00DD18D9"/>
    <w:rPr>
      <w:color w:val="800080" w:themeColor="followedHyperlink"/>
      <w:u w:val="single"/>
    </w:rPr>
  </w:style>
  <w:style w:type="paragraph" w:styleId="NoSpacing">
    <w:name w:val="No Spacing"/>
    <w:uiPriority w:val="1"/>
    <w:qFormat/>
    <w:rsid w:val="00DD18D9"/>
    <w:pPr>
      <w:spacing w:after="0" w:line="240" w:lineRule="auto"/>
    </w:pPr>
  </w:style>
  <w:style w:type="paragraph" w:styleId="BalloonText">
    <w:name w:val="Balloon Text"/>
    <w:basedOn w:val="Normal"/>
    <w:link w:val="BalloonTextChar"/>
    <w:uiPriority w:val="99"/>
    <w:semiHidden/>
    <w:unhideWhenUsed/>
    <w:rsid w:val="00C60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39810D-E5E4-4FC7-9234-35F02584E9DF}">
  <ds:schemaRefs>
    <ds:schemaRef ds:uri="http://schemas.openxmlformats.org/officeDocument/2006/bibliography"/>
  </ds:schemaRefs>
</ds:datastoreItem>
</file>

<file path=customXml/itemProps2.xml><?xml version="1.0" encoding="utf-8"?>
<ds:datastoreItem xmlns:ds="http://schemas.openxmlformats.org/officeDocument/2006/customXml" ds:itemID="{54BD4A27-80AD-4643-9BFC-0CE1A96CFCE1}"/>
</file>

<file path=customXml/itemProps3.xml><?xml version="1.0" encoding="utf-8"?>
<ds:datastoreItem xmlns:ds="http://schemas.openxmlformats.org/officeDocument/2006/customXml" ds:itemID="{ADE99287-0024-4F47-A627-BF17F4E1E358}"/>
</file>

<file path=customXml/itemProps4.xml><?xml version="1.0" encoding="utf-8"?>
<ds:datastoreItem xmlns:ds="http://schemas.openxmlformats.org/officeDocument/2006/customXml" ds:itemID="{E4866725-A49E-417D-A288-746AAE4EBD8B}"/>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Kim B</dc:creator>
  <cp:lastModifiedBy>Kristen Constantine</cp:lastModifiedBy>
  <cp:revision>2</cp:revision>
  <cp:lastPrinted>2016-06-21T18:44:00Z</cp:lastPrinted>
  <dcterms:created xsi:type="dcterms:W3CDTF">2018-05-15T13:55:00Z</dcterms:created>
  <dcterms:modified xsi:type="dcterms:W3CDTF">2018-05-15T13:55:00Z</dcterms:modified>
</cp:coreProperties>
</file>