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8744AC" w14:textId="7C899428" w:rsidR="00A23F1F" w:rsidRPr="001C6D15" w:rsidRDefault="00282A0A" w:rsidP="009D6C05">
      <w:pPr>
        <w:jc w:val="center"/>
        <w:rPr>
          <w:b/>
          <w:bCs/>
          <w:sz w:val="24"/>
          <w:szCs w:val="24"/>
          <w:u w:val="single"/>
        </w:rPr>
      </w:pPr>
      <w:r w:rsidRPr="001C6D15">
        <w:rPr>
          <w:b/>
          <w:bCs/>
          <w:sz w:val="24"/>
          <w:szCs w:val="24"/>
          <w:u w:val="single"/>
        </w:rPr>
        <w:t xml:space="preserve">2020 Census Social Media </w:t>
      </w:r>
      <w:r w:rsidR="00945DC2" w:rsidRPr="001C6D15">
        <w:rPr>
          <w:b/>
          <w:bCs/>
          <w:sz w:val="24"/>
          <w:szCs w:val="24"/>
          <w:u w:val="single"/>
        </w:rPr>
        <w:t>Resource Guide</w:t>
      </w:r>
    </w:p>
    <w:p w14:paraId="01C66262" w14:textId="4718B385" w:rsidR="00282A0A" w:rsidRDefault="00282A0A" w:rsidP="00527FE6">
      <w:r>
        <w:t>Here are sample twitter posts, PSAs, and photos you can use on your department’s social media channels.</w:t>
      </w:r>
      <w:r w:rsidR="00A322A7">
        <w:t xml:space="preserve"> These photos and videos can be used in conjunction with any of these tweets.</w:t>
      </w:r>
      <w:r>
        <w:t xml:space="preserve"> Feel free to add a personal touch to tailor it to your community. We recommend you share one post per week to reach your audiences and share helpful information about the 2020 census.</w:t>
      </w:r>
      <w:r w:rsidR="00953FFF">
        <w:t xml:space="preserve"> Additional outreach resources in more than 10 different languages can be accessed </w:t>
      </w:r>
      <w:hyperlink r:id="rId7" w:history="1">
        <w:r w:rsidR="00953FFF" w:rsidRPr="00953FFF">
          <w:rPr>
            <w:rStyle w:val="Hyperlink"/>
          </w:rPr>
          <w:t>here</w:t>
        </w:r>
      </w:hyperlink>
      <w:r w:rsidR="00953FFF">
        <w:t xml:space="preserve">. </w:t>
      </w:r>
    </w:p>
    <w:tbl>
      <w:tblPr>
        <w:tblStyle w:val="TableGrid"/>
        <w:tblW w:w="14322" w:type="dxa"/>
        <w:tblLayout w:type="fixed"/>
        <w:tblLook w:val="04A0" w:firstRow="1" w:lastRow="0" w:firstColumn="1" w:lastColumn="0" w:noHBand="0" w:noVBand="1"/>
      </w:tblPr>
      <w:tblGrid>
        <w:gridCol w:w="5665"/>
        <w:gridCol w:w="3821"/>
        <w:gridCol w:w="4836"/>
      </w:tblGrid>
      <w:tr w:rsidR="00A322A7" w14:paraId="54E7AD39" w14:textId="77777777" w:rsidTr="00A322A7">
        <w:trPr>
          <w:trHeight w:val="284"/>
        </w:trPr>
        <w:tc>
          <w:tcPr>
            <w:tcW w:w="5665" w:type="dxa"/>
          </w:tcPr>
          <w:p w14:paraId="03417098" w14:textId="062EFAF7" w:rsidR="00282A0A" w:rsidRPr="00C529E5" w:rsidRDefault="00282A0A" w:rsidP="005605A5">
            <w:pPr>
              <w:jc w:val="center"/>
              <w:rPr>
                <w:b/>
                <w:bCs/>
                <w:color w:val="C00000"/>
                <w:sz w:val="28"/>
                <w:szCs w:val="28"/>
              </w:rPr>
            </w:pPr>
            <w:r w:rsidRPr="00C529E5">
              <w:rPr>
                <w:b/>
                <w:bCs/>
                <w:color w:val="C00000"/>
                <w:sz w:val="28"/>
                <w:szCs w:val="28"/>
              </w:rPr>
              <w:t>Tweets</w:t>
            </w:r>
          </w:p>
        </w:tc>
        <w:tc>
          <w:tcPr>
            <w:tcW w:w="3821" w:type="dxa"/>
          </w:tcPr>
          <w:p w14:paraId="00892C59" w14:textId="5789D83C" w:rsidR="00282A0A" w:rsidRPr="00C529E5" w:rsidRDefault="00282A0A" w:rsidP="005605A5">
            <w:pPr>
              <w:jc w:val="center"/>
              <w:rPr>
                <w:b/>
                <w:bCs/>
                <w:color w:val="C00000"/>
                <w:sz w:val="28"/>
                <w:szCs w:val="28"/>
              </w:rPr>
            </w:pPr>
            <w:r w:rsidRPr="00C529E5">
              <w:rPr>
                <w:b/>
                <w:bCs/>
                <w:color w:val="C00000"/>
                <w:sz w:val="28"/>
                <w:szCs w:val="28"/>
              </w:rPr>
              <w:t>PSAs</w:t>
            </w:r>
          </w:p>
        </w:tc>
        <w:tc>
          <w:tcPr>
            <w:tcW w:w="4836" w:type="dxa"/>
          </w:tcPr>
          <w:p w14:paraId="2976FD7F" w14:textId="36FC598A" w:rsidR="00282A0A" w:rsidRPr="00C529E5" w:rsidRDefault="00282A0A" w:rsidP="005605A5">
            <w:pPr>
              <w:jc w:val="center"/>
              <w:rPr>
                <w:b/>
                <w:bCs/>
                <w:color w:val="C00000"/>
                <w:sz w:val="28"/>
                <w:szCs w:val="28"/>
              </w:rPr>
            </w:pPr>
            <w:r w:rsidRPr="00C529E5">
              <w:rPr>
                <w:b/>
                <w:bCs/>
                <w:color w:val="C00000"/>
                <w:sz w:val="28"/>
                <w:szCs w:val="28"/>
              </w:rPr>
              <w:t>Photos</w:t>
            </w:r>
          </w:p>
        </w:tc>
      </w:tr>
      <w:tr w:rsidR="00A322A7" w14:paraId="2FB01FFF" w14:textId="77777777" w:rsidTr="00A322A7">
        <w:trPr>
          <w:trHeight w:val="2087"/>
        </w:trPr>
        <w:tc>
          <w:tcPr>
            <w:tcW w:w="5665" w:type="dxa"/>
            <w:vAlign w:val="center"/>
          </w:tcPr>
          <w:p w14:paraId="3BF315F0" w14:textId="3EFFCF8C" w:rsidR="005605A5" w:rsidRPr="00A322A7" w:rsidRDefault="005605A5" w:rsidP="005605A5">
            <w:pPr>
              <w:rPr>
                <w:i/>
                <w:iCs/>
              </w:rPr>
            </w:pPr>
            <w:r w:rsidRPr="00A322A7">
              <w:rPr>
                <w:i/>
                <w:iCs/>
              </w:rPr>
              <w:t xml:space="preserve">We are excited to announce that </w:t>
            </w:r>
            <w:r w:rsidR="007B2DBE" w:rsidRPr="00A322A7">
              <w:rPr>
                <w:i/>
                <w:iCs/>
                <w:highlight w:val="yellow"/>
              </w:rPr>
              <w:t>[</w:t>
            </w:r>
            <w:r w:rsidR="00A322A7">
              <w:rPr>
                <w:i/>
                <w:iCs/>
                <w:highlight w:val="yellow"/>
              </w:rPr>
              <w:t>insert your department name</w:t>
            </w:r>
            <w:r w:rsidR="007B2DBE" w:rsidRPr="00A322A7">
              <w:rPr>
                <w:i/>
                <w:iCs/>
                <w:highlight w:val="yellow"/>
              </w:rPr>
              <w:t>]</w:t>
            </w:r>
            <w:r w:rsidRPr="00A322A7">
              <w:rPr>
                <w:i/>
                <w:iCs/>
              </w:rPr>
              <w:t xml:space="preserve"> is partnering with</w:t>
            </w:r>
            <w:r w:rsidR="001C6D15">
              <w:rPr>
                <w:i/>
                <w:iCs/>
              </w:rPr>
              <w:t xml:space="preserve"> @DC_AMCHP</w:t>
            </w:r>
            <w:r w:rsidRPr="00A322A7">
              <w:rPr>
                <w:i/>
                <w:iCs/>
              </w:rPr>
              <w:t xml:space="preserve"> </w:t>
            </w:r>
            <w:r w:rsidR="001C6D15">
              <w:rPr>
                <w:i/>
                <w:iCs/>
              </w:rPr>
              <w:t xml:space="preserve">and </w:t>
            </w:r>
            <w:r w:rsidRPr="00A322A7">
              <w:rPr>
                <w:i/>
                <w:iCs/>
              </w:rPr>
              <w:t>the @</w:t>
            </w:r>
            <w:proofErr w:type="spellStart"/>
            <w:r w:rsidRPr="00A322A7">
              <w:rPr>
                <w:i/>
                <w:iCs/>
              </w:rPr>
              <w:t>uscensusbureau</w:t>
            </w:r>
            <w:proofErr w:type="spellEnd"/>
            <w:r w:rsidRPr="00A322A7">
              <w:rPr>
                <w:i/>
                <w:iCs/>
              </w:rPr>
              <w:t xml:space="preserve"> to support the 2020 Census! As a partner, we’ll be working</w:t>
            </w:r>
            <w:bookmarkStart w:id="0" w:name="_GoBack"/>
            <w:bookmarkEnd w:id="0"/>
            <w:r w:rsidRPr="00A322A7">
              <w:rPr>
                <w:i/>
                <w:iCs/>
              </w:rPr>
              <w:t xml:space="preserve"> to ensure that all children in the US are accurately counted. To learn about the upcoming census, visit 2020census.gov. </w:t>
            </w:r>
            <w:hyperlink r:id="rId8" w:history="1">
              <w:r w:rsidR="00C529E5" w:rsidRPr="00C529E5">
                <w:rPr>
                  <w:rStyle w:val="Hyperlink"/>
                  <w:i/>
                  <w:iCs/>
                </w:rPr>
                <w:t>#2020Census</w:t>
              </w:r>
            </w:hyperlink>
            <w:r w:rsidR="00C529E5">
              <w:rPr>
                <w:i/>
                <w:iCs/>
              </w:rPr>
              <w:t xml:space="preserve"> </w:t>
            </w:r>
            <w:hyperlink r:id="rId9" w:history="1">
              <w:r w:rsidRPr="00A322A7">
                <w:rPr>
                  <w:rStyle w:val="Hyperlink"/>
                  <w:i/>
                  <w:iCs/>
                </w:rPr>
                <w:t>#</w:t>
              </w:r>
              <w:proofErr w:type="spellStart"/>
              <w:r w:rsidRPr="00A322A7">
                <w:rPr>
                  <w:rStyle w:val="Hyperlink"/>
                  <w:i/>
                  <w:iCs/>
                </w:rPr>
                <w:t>transformMCH</w:t>
              </w:r>
              <w:proofErr w:type="spellEnd"/>
            </w:hyperlink>
          </w:p>
        </w:tc>
        <w:tc>
          <w:tcPr>
            <w:tcW w:w="3821" w:type="dxa"/>
            <w:vAlign w:val="center"/>
          </w:tcPr>
          <w:p w14:paraId="06E9A4DC" w14:textId="77777777" w:rsidR="00A322A7" w:rsidRPr="00A322A7" w:rsidRDefault="00A322A7" w:rsidP="00A322A7">
            <w:pPr>
              <w:rPr>
                <w:b/>
                <w:bCs/>
                <w:sz w:val="24"/>
                <w:szCs w:val="24"/>
              </w:rPr>
            </w:pPr>
            <w:r w:rsidRPr="00A322A7">
              <w:rPr>
                <w:b/>
                <w:bCs/>
                <w:sz w:val="24"/>
                <w:szCs w:val="24"/>
              </w:rPr>
              <w:t>They Also Count:</w:t>
            </w:r>
          </w:p>
          <w:p w14:paraId="779D7B3D" w14:textId="597C918E" w:rsidR="005605A5" w:rsidRPr="00A322A7" w:rsidRDefault="000C7D2E" w:rsidP="00A322A7">
            <w:pPr>
              <w:rPr>
                <w:sz w:val="24"/>
                <w:szCs w:val="24"/>
              </w:rPr>
            </w:pPr>
            <w:hyperlink r:id="rId10" w:history="1">
              <w:r w:rsidR="000A7084" w:rsidRPr="00A322A7">
                <w:rPr>
                  <w:rStyle w:val="Hyperlink"/>
                  <w:sz w:val="24"/>
                  <w:szCs w:val="24"/>
                </w:rPr>
                <w:t>https://2020census.gov/en/partners/psa-toolkit/they-count.html</w:t>
              </w:r>
            </w:hyperlink>
          </w:p>
        </w:tc>
        <w:tc>
          <w:tcPr>
            <w:tcW w:w="4836" w:type="dxa"/>
          </w:tcPr>
          <w:p w14:paraId="6F8DD84E" w14:textId="17F6BEA3" w:rsidR="005605A5" w:rsidRDefault="007B2DBE" w:rsidP="00527FE6">
            <w:r>
              <w:rPr>
                <w:noProof/>
              </w:rPr>
              <w:drawing>
                <wp:anchor distT="0" distB="0" distL="114300" distR="114300" simplePos="0" relativeHeight="251670528" behindDoc="1" locked="0" layoutInCell="1" allowOverlap="1" wp14:anchorId="6FFC3440" wp14:editId="6A5A9256">
                  <wp:simplePos x="0" y="0"/>
                  <wp:positionH relativeFrom="column">
                    <wp:posOffset>282184</wp:posOffset>
                  </wp:positionH>
                  <wp:positionV relativeFrom="paragraph">
                    <wp:posOffset>147809</wp:posOffset>
                  </wp:positionV>
                  <wp:extent cx="2384425" cy="1402715"/>
                  <wp:effectExtent l="0" t="0" r="0" b="6985"/>
                  <wp:wrapTight wrapText="bothSides">
                    <wp:wrapPolygon edited="0">
                      <wp:start x="0" y="0"/>
                      <wp:lineTo x="0" y="21414"/>
                      <wp:lineTo x="21399" y="21414"/>
                      <wp:lineTo x="2139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4425" cy="14027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322A7" w14:paraId="1886F38B" w14:textId="77777777" w:rsidTr="00A322A7">
        <w:trPr>
          <w:trHeight w:val="2330"/>
        </w:trPr>
        <w:tc>
          <w:tcPr>
            <w:tcW w:w="5665" w:type="dxa"/>
            <w:vAlign w:val="center"/>
          </w:tcPr>
          <w:p w14:paraId="7D53D6CC" w14:textId="27870BAB" w:rsidR="005605A5" w:rsidRPr="00A322A7" w:rsidRDefault="005605A5" w:rsidP="00A322A7">
            <w:pPr>
              <w:rPr>
                <w:i/>
                <w:iCs/>
              </w:rPr>
            </w:pPr>
            <w:r w:rsidRPr="00A322A7">
              <w:rPr>
                <w:i/>
                <w:iCs/>
              </w:rPr>
              <w:t>Every 10 years, the @</w:t>
            </w:r>
            <w:proofErr w:type="spellStart"/>
            <w:r w:rsidRPr="00A322A7">
              <w:rPr>
                <w:i/>
                <w:iCs/>
              </w:rPr>
              <w:t>uscensusbureau</w:t>
            </w:r>
            <w:proofErr w:type="spellEnd"/>
            <w:r w:rsidRPr="00A322A7">
              <w:rPr>
                <w:i/>
                <w:iCs/>
              </w:rPr>
              <w:t xml:space="preserve"> counts all people in the US.  This includes </w:t>
            </w:r>
            <w:r w:rsidRPr="00A322A7">
              <w:rPr>
                <w:i/>
                <w:iCs/>
                <w:u w:val="single"/>
              </w:rPr>
              <w:t>all</w:t>
            </w:r>
            <w:r w:rsidRPr="00A322A7">
              <w:rPr>
                <w:i/>
                <w:iCs/>
              </w:rPr>
              <w:t xml:space="preserve"> children – from newborn babies to teenagers. When you respond to the census, you help your community get its fair share of funding for important programs that serve all children. Learn more about the </w:t>
            </w:r>
            <w:hyperlink r:id="rId12" w:history="1">
              <w:r w:rsidR="00C529E5" w:rsidRPr="00C529E5">
                <w:rPr>
                  <w:rStyle w:val="Hyperlink"/>
                  <w:i/>
                  <w:iCs/>
                </w:rPr>
                <w:t>#2020Census</w:t>
              </w:r>
            </w:hyperlink>
            <w:r w:rsidR="00C529E5">
              <w:rPr>
                <w:i/>
                <w:iCs/>
              </w:rPr>
              <w:t xml:space="preserve"> </w:t>
            </w:r>
            <w:r w:rsidRPr="00A322A7">
              <w:rPr>
                <w:i/>
                <w:iCs/>
              </w:rPr>
              <w:t xml:space="preserve">at 2020census.gov. </w:t>
            </w:r>
            <w:hyperlink r:id="rId13" w:history="1">
              <w:r w:rsidRPr="00A322A7">
                <w:rPr>
                  <w:rStyle w:val="Hyperlink"/>
                  <w:i/>
                  <w:iCs/>
                </w:rPr>
                <w:t>#</w:t>
              </w:r>
              <w:proofErr w:type="spellStart"/>
              <w:r w:rsidRPr="00A322A7">
                <w:rPr>
                  <w:rStyle w:val="Hyperlink"/>
                  <w:i/>
                  <w:iCs/>
                </w:rPr>
                <w:t>transformMCH</w:t>
              </w:r>
              <w:proofErr w:type="spellEnd"/>
            </w:hyperlink>
          </w:p>
        </w:tc>
        <w:tc>
          <w:tcPr>
            <w:tcW w:w="3821" w:type="dxa"/>
            <w:vAlign w:val="center"/>
          </w:tcPr>
          <w:p w14:paraId="2210AEC0" w14:textId="77777777" w:rsidR="00A322A7" w:rsidRPr="00A322A7" w:rsidRDefault="000A7084" w:rsidP="00A322A7">
            <w:pPr>
              <w:rPr>
                <w:b/>
                <w:bCs/>
                <w:sz w:val="24"/>
                <w:szCs w:val="24"/>
              </w:rPr>
            </w:pPr>
            <w:r w:rsidRPr="00A322A7">
              <w:rPr>
                <w:b/>
                <w:bCs/>
                <w:sz w:val="24"/>
                <w:szCs w:val="24"/>
              </w:rPr>
              <w:t xml:space="preserve">What I </w:t>
            </w:r>
            <w:r w:rsidR="00A322A7" w:rsidRPr="00A322A7">
              <w:rPr>
                <w:b/>
                <w:bCs/>
                <w:sz w:val="24"/>
                <w:szCs w:val="24"/>
              </w:rPr>
              <w:t>Learned Today:</w:t>
            </w:r>
          </w:p>
          <w:p w14:paraId="146459D5" w14:textId="422860A7" w:rsidR="005605A5" w:rsidRPr="00A322A7" w:rsidRDefault="000C7D2E" w:rsidP="00A322A7">
            <w:pPr>
              <w:rPr>
                <w:sz w:val="24"/>
                <w:szCs w:val="24"/>
              </w:rPr>
            </w:pPr>
            <w:hyperlink r:id="rId14" w:history="1">
              <w:r w:rsidR="000A7084" w:rsidRPr="00A322A7">
                <w:rPr>
                  <w:rStyle w:val="Hyperlink"/>
                  <w:sz w:val="24"/>
                  <w:szCs w:val="24"/>
                </w:rPr>
                <w:t>https://2020census.gov/en/partners/psa-toolkit/learn.html</w:t>
              </w:r>
            </w:hyperlink>
          </w:p>
        </w:tc>
        <w:tc>
          <w:tcPr>
            <w:tcW w:w="4836" w:type="dxa"/>
          </w:tcPr>
          <w:p w14:paraId="68D6EE75" w14:textId="151A5F52" w:rsidR="005605A5" w:rsidRDefault="007B2DBE" w:rsidP="00527FE6">
            <w:r>
              <w:rPr>
                <w:noProof/>
              </w:rPr>
              <w:drawing>
                <wp:anchor distT="0" distB="0" distL="114300" distR="114300" simplePos="0" relativeHeight="251672576" behindDoc="1" locked="0" layoutInCell="1" allowOverlap="1" wp14:anchorId="2FC79492" wp14:editId="2FACE102">
                  <wp:simplePos x="0" y="0"/>
                  <wp:positionH relativeFrom="column">
                    <wp:posOffset>370645</wp:posOffset>
                  </wp:positionH>
                  <wp:positionV relativeFrom="paragraph">
                    <wp:posOffset>102479</wp:posOffset>
                  </wp:positionV>
                  <wp:extent cx="2176145" cy="1463040"/>
                  <wp:effectExtent l="0" t="0" r="0" b="3810"/>
                  <wp:wrapTight wrapText="bothSides">
                    <wp:wrapPolygon edited="0">
                      <wp:start x="0" y="0"/>
                      <wp:lineTo x="0" y="21375"/>
                      <wp:lineTo x="21367" y="21375"/>
                      <wp:lineTo x="2136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6145" cy="14630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605A5" w14:paraId="6DB4DFB0" w14:textId="77777777" w:rsidTr="00A322A7">
        <w:trPr>
          <w:trHeight w:val="2330"/>
        </w:trPr>
        <w:tc>
          <w:tcPr>
            <w:tcW w:w="5665" w:type="dxa"/>
            <w:vAlign w:val="center"/>
          </w:tcPr>
          <w:p w14:paraId="59CD2418" w14:textId="0A59B2D3" w:rsidR="00A322A7" w:rsidRPr="00A322A7" w:rsidRDefault="005605A5" w:rsidP="00A322A7">
            <w:pPr>
              <w:rPr>
                <w:i/>
                <w:iCs/>
                <w:color w:val="0000FF"/>
                <w:u w:val="single"/>
              </w:rPr>
            </w:pPr>
            <w:r w:rsidRPr="00A322A7">
              <w:rPr>
                <w:i/>
                <w:iCs/>
              </w:rPr>
              <w:t xml:space="preserve">In 2010, nearly one million young children were not counted in the census. If young children are not counted in the 2020 census, it means that for the next decade, your state could get less funding for programs that children depend upon. Make sure all kids are counted! </w:t>
            </w:r>
            <w:hyperlink r:id="rId16" w:history="1">
              <w:r w:rsidR="00C529E5" w:rsidRPr="00C529E5">
                <w:rPr>
                  <w:rStyle w:val="Hyperlink"/>
                  <w:i/>
                  <w:iCs/>
                </w:rPr>
                <w:t>#2020Census</w:t>
              </w:r>
            </w:hyperlink>
            <w:r w:rsidR="00C529E5">
              <w:rPr>
                <w:i/>
                <w:iCs/>
              </w:rPr>
              <w:t xml:space="preserve"> </w:t>
            </w:r>
            <w:hyperlink r:id="rId17" w:history="1">
              <w:r w:rsidRPr="00A322A7">
                <w:rPr>
                  <w:rStyle w:val="Hyperlink"/>
                  <w:i/>
                  <w:iCs/>
                </w:rPr>
                <w:t>#</w:t>
              </w:r>
              <w:proofErr w:type="spellStart"/>
              <w:r w:rsidRPr="00A322A7">
                <w:rPr>
                  <w:rStyle w:val="Hyperlink"/>
                  <w:i/>
                  <w:iCs/>
                </w:rPr>
                <w:t>transformMCH</w:t>
              </w:r>
              <w:proofErr w:type="spellEnd"/>
            </w:hyperlink>
          </w:p>
        </w:tc>
        <w:tc>
          <w:tcPr>
            <w:tcW w:w="3821" w:type="dxa"/>
            <w:vAlign w:val="center"/>
          </w:tcPr>
          <w:p w14:paraId="0B4AACA6" w14:textId="77777777" w:rsidR="00A322A7" w:rsidRPr="00A322A7" w:rsidRDefault="000A7084" w:rsidP="00A322A7">
            <w:pPr>
              <w:rPr>
                <w:b/>
                <w:bCs/>
                <w:sz w:val="24"/>
                <w:szCs w:val="24"/>
              </w:rPr>
            </w:pPr>
            <w:r w:rsidRPr="00A322A7">
              <w:rPr>
                <w:b/>
                <w:bCs/>
                <w:sz w:val="24"/>
                <w:szCs w:val="24"/>
              </w:rPr>
              <w:t xml:space="preserve">Every </w:t>
            </w:r>
            <w:r w:rsidR="00A322A7" w:rsidRPr="00A322A7">
              <w:rPr>
                <w:b/>
                <w:bCs/>
                <w:sz w:val="24"/>
                <w:szCs w:val="24"/>
              </w:rPr>
              <w:t>Moment Counts:</w:t>
            </w:r>
          </w:p>
          <w:p w14:paraId="2DEE98B1" w14:textId="3229DE87" w:rsidR="005605A5" w:rsidRPr="00A322A7" w:rsidRDefault="000C7D2E" w:rsidP="00A322A7">
            <w:pPr>
              <w:rPr>
                <w:sz w:val="24"/>
                <w:szCs w:val="24"/>
              </w:rPr>
            </w:pPr>
            <w:hyperlink r:id="rId18" w:history="1">
              <w:r w:rsidR="000A7084" w:rsidRPr="00A322A7">
                <w:rPr>
                  <w:rStyle w:val="Hyperlink"/>
                  <w:sz w:val="24"/>
                  <w:szCs w:val="24"/>
                </w:rPr>
                <w:t>https://2020census.gov/en/partners/psa-toolkit/moment.html</w:t>
              </w:r>
            </w:hyperlink>
          </w:p>
        </w:tc>
        <w:tc>
          <w:tcPr>
            <w:tcW w:w="4836" w:type="dxa"/>
          </w:tcPr>
          <w:p w14:paraId="35648E53" w14:textId="71E8F241" w:rsidR="005605A5" w:rsidRDefault="005E4CBE" w:rsidP="00527FE6">
            <w:r>
              <w:rPr>
                <w:noProof/>
              </w:rPr>
              <w:drawing>
                <wp:anchor distT="0" distB="0" distL="114300" distR="114300" simplePos="0" relativeHeight="251674624" behindDoc="1" locked="0" layoutInCell="1" allowOverlap="1" wp14:anchorId="328E0923" wp14:editId="1640D58F">
                  <wp:simplePos x="0" y="0"/>
                  <wp:positionH relativeFrom="column">
                    <wp:posOffset>133565</wp:posOffset>
                  </wp:positionH>
                  <wp:positionV relativeFrom="paragraph">
                    <wp:posOffset>229763</wp:posOffset>
                  </wp:positionV>
                  <wp:extent cx="2535242" cy="1140736"/>
                  <wp:effectExtent l="0" t="0" r="0" b="2540"/>
                  <wp:wrapTight wrapText="bothSides">
                    <wp:wrapPolygon edited="0">
                      <wp:start x="0" y="0"/>
                      <wp:lineTo x="0" y="21287"/>
                      <wp:lineTo x="21427" y="21287"/>
                      <wp:lineTo x="2142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5242" cy="1140736"/>
                          </a:xfrm>
                          <a:prstGeom prst="rect">
                            <a:avLst/>
                          </a:prstGeom>
                          <a:noFill/>
                          <a:ln>
                            <a:noFill/>
                          </a:ln>
                        </pic:spPr>
                      </pic:pic>
                    </a:graphicData>
                  </a:graphic>
                  <wp14:sizeRelH relativeFrom="page">
                    <wp14:pctWidth>0</wp14:pctWidth>
                  </wp14:sizeRelH>
                  <wp14:sizeRelV relativeFrom="page">
                    <wp14:pctHeight>0</wp14:pctHeight>
                  </wp14:sizeRelV>
                </wp:anchor>
              </w:drawing>
            </w:r>
            <w:r w:rsidR="007B2DBE">
              <w:rPr>
                <w:noProof/>
              </w:rPr>
              <w:t xml:space="preserve"> </w:t>
            </w:r>
          </w:p>
        </w:tc>
      </w:tr>
      <w:tr w:rsidR="000A7084" w14:paraId="2A40F88F" w14:textId="77777777" w:rsidTr="00A322A7">
        <w:trPr>
          <w:trHeight w:val="2330"/>
        </w:trPr>
        <w:tc>
          <w:tcPr>
            <w:tcW w:w="5665" w:type="dxa"/>
            <w:vAlign w:val="center"/>
          </w:tcPr>
          <w:p w14:paraId="401C80BE" w14:textId="1ABD998A" w:rsidR="000A7084" w:rsidRPr="00A322A7" w:rsidRDefault="000A7084" w:rsidP="000A7084">
            <w:pPr>
              <w:rPr>
                <w:i/>
                <w:iCs/>
              </w:rPr>
            </w:pPr>
            <w:r w:rsidRPr="00A322A7">
              <w:rPr>
                <w:i/>
                <w:iCs/>
              </w:rPr>
              <w:lastRenderedPageBreak/>
              <w:t>What matters most to you? Children’s health insurance? Schools? Child nutrition programs? Data from the US census affect many programs that are vitally important for child well-being. To learn how census data impact you and your community, visit 2020census.gov.</w:t>
            </w:r>
            <w:r w:rsidR="00C529E5">
              <w:rPr>
                <w:i/>
                <w:iCs/>
              </w:rPr>
              <w:t xml:space="preserve"> </w:t>
            </w:r>
            <w:hyperlink r:id="rId20" w:history="1">
              <w:r w:rsidR="00C529E5" w:rsidRPr="00C529E5">
                <w:rPr>
                  <w:rStyle w:val="Hyperlink"/>
                  <w:i/>
                  <w:iCs/>
                </w:rPr>
                <w:t>#2020Census</w:t>
              </w:r>
            </w:hyperlink>
            <w:r w:rsidR="00C529E5">
              <w:rPr>
                <w:i/>
                <w:iCs/>
              </w:rPr>
              <w:t xml:space="preserve"> </w:t>
            </w:r>
            <w:hyperlink r:id="rId21" w:history="1">
              <w:r w:rsidRPr="00A322A7">
                <w:rPr>
                  <w:rStyle w:val="Hyperlink"/>
                  <w:i/>
                  <w:iCs/>
                </w:rPr>
                <w:t>#</w:t>
              </w:r>
              <w:proofErr w:type="spellStart"/>
              <w:r w:rsidRPr="00A322A7">
                <w:rPr>
                  <w:rStyle w:val="Hyperlink"/>
                  <w:i/>
                  <w:iCs/>
                </w:rPr>
                <w:t>transformMCH</w:t>
              </w:r>
              <w:proofErr w:type="spellEnd"/>
            </w:hyperlink>
          </w:p>
        </w:tc>
        <w:tc>
          <w:tcPr>
            <w:tcW w:w="3821" w:type="dxa"/>
            <w:vAlign w:val="center"/>
          </w:tcPr>
          <w:p w14:paraId="2083DE67" w14:textId="78608B07" w:rsidR="000A7084" w:rsidRPr="00A322A7" w:rsidRDefault="000A7084" w:rsidP="00A322A7">
            <w:pPr>
              <w:rPr>
                <w:sz w:val="24"/>
                <w:szCs w:val="24"/>
              </w:rPr>
            </w:pPr>
            <w:r w:rsidRPr="00A322A7">
              <w:rPr>
                <w:b/>
                <w:bCs/>
                <w:sz w:val="24"/>
                <w:szCs w:val="24"/>
              </w:rPr>
              <w:t xml:space="preserve">The 2020 </w:t>
            </w:r>
            <w:r w:rsidR="00A322A7" w:rsidRPr="00A322A7">
              <w:rPr>
                <w:b/>
                <w:bCs/>
                <w:sz w:val="24"/>
                <w:szCs w:val="24"/>
              </w:rPr>
              <w:t>Census Made Simple:</w:t>
            </w:r>
            <w:r w:rsidRPr="00A322A7">
              <w:rPr>
                <w:sz w:val="24"/>
                <w:szCs w:val="24"/>
              </w:rPr>
              <w:t xml:space="preserve"> </w:t>
            </w:r>
            <w:hyperlink r:id="rId22" w:history="1">
              <w:r w:rsidRPr="00A322A7">
                <w:rPr>
                  <w:rStyle w:val="Hyperlink"/>
                  <w:sz w:val="24"/>
                  <w:szCs w:val="24"/>
                </w:rPr>
                <w:t>https://2020census.gov/en/partners/psa-toolkit/made-simple.html</w:t>
              </w:r>
            </w:hyperlink>
          </w:p>
        </w:tc>
        <w:tc>
          <w:tcPr>
            <w:tcW w:w="4836" w:type="dxa"/>
          </w:tcPr>
          <w:p w14:paraId="7DF7E60A" w14:textId="71A89A17" w:rsidR="000A7084" w:rsidRDefault="000A7084" w:rsidP="000A7084">
            <w:r>
              <w:rPr>
                <w:noProof/>
              </w:rPr>
              <w:drawing>
                <wp:anchor distT="0" distB="0" distL="114300" distR="114300" simplePos="0" relativeHeight="251694080" behindDoc="1" locked="0" layoutInCell="1" allowOverlap="1" wp14:anchorId="75B07822" wp14:editId="504D7B88">
                  <wp:simplePos x="0" y="0"/>
                  <wp:positionH relativeFrom="column">
                    <wp:posOffset>133350</wp:posOffset>
                  </wp:positionH>
                  <wp:positionV relativeFrom="paragraph">
                    <wp:posOffset>151765</wp:posOffset>
                  </wp:positionV>
                  <wp:extent cx="2543810" cy="1692910"/>
                  <wp:effectExtent l="0" t="0" r="8890" b="2540"/>
                  <wp:wrapTight wrapText="bothSides">
                    <wp:wrapPolygon edited="0">
                      <wp:start x="0" y="0"/>
                      <wp:lineTo x="0" y="21389"/>
                      <wp:lineTo x="21514" y="21389"/>
                      <wp:lineTo x="2151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3810" cy="16929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A7084" w14:paraId="54F4A75F" w14:textId="77777777" w:rsidTr="00A322A7">
        <w:trPr>
          <w:trHeight w:val="2330"/>
        </w:trPr>
        <w:tc>
          <w:tcPr>
            <w:tcW w:w="5665" w:type="dxa"/>
            <w:vAlign w:val="center"/>
          </w:tcPr>
          <w:p w14:paraId="623D782E" w14:textId="32987A30" w:rsidR="000A7084" w:rsidRPr="00A322A7" w:rsidRDefault="000A7084" w:rsidP="000A7084">
            <w:pPr>
              <w:rPr>
                <w:i/>
                <w:iCs/>
              </w:rPr>
            </w:pPr>
            <w:r w:rsidRPr="00A322A7">
              <w:rPr>
                <w:i/>
                <w:iCs/>
              </w:rPr>
              <w:t xml:space="preserve">What children should you include on your census form? Your kids? Grandkids? Nieces &amp; nephews? Newborns in the hospital?  All the above! Any child who lives in your home should be included on your census form. Make sure all kids are counted! </w:t>
            </w:r>
            <w:hyperlink r:id="rId24" w:history="1">
              <w:r w:rsidR="00C529E5" w:rsidRPr="00C529E5">
                <w:rPr>
                  <w:rStyle w:val="Hyperlink"/>
                  <w:i/>
                  <w:iCs/>
                </w:rPr>
                <w:t>#2020Census</w:t>
              </w:r>
            </w:hyperlink>
            <w:r w:rsidRPr="00A322A7">
              <w:rPr>
                <w:i/>
                <w:iCs/>
              </w:rPr>
              <w:t xml:space="preserve"> </w:t>
            </w:r>
            <w:hyperlink r:id="rId25" w:history="1">
              <w:r w:rsidRPr="00A322A7">
                <w:rPr>
                  <w:rStyle w:val="Hyperlink"/>
                  <w:i/>
                  <w:iCs/>
                </w:rPr>
                <w:t>#</w:t>
              </w:r>
              <w:proofErr w:type="spellStart"/>
              <w:r w:rsidRPr="00A322A7">
                <w:rPr>
                  <w:rStyle w:val="Hyperlink"/>
                  <w:i/>
                  <w:iCs/>
                </w:rPr>
                <w:t>transformMCH</w:t>
              </w:r>
              <w:proofErr w:type="spellEnd"/>
            </w:hyperlink>
          </w:p>
        </w:tc>
        <w:tc>
          <w:tcPr>
            <w:tcW w:w="3821" w:type="dxa"/>
            <w:vAlign w:val="center"/>
          </w:tcPr>
          <w:p w14:paraId="6B387019" w14:textId="69D63357" w:rsidR="000A7084" w:rsidRPr="00A322A7" w:rsidRDefault="000A7084" w:rsidP="00A322A7">
            <w:pPr>
              <w:rPr>
                <w:sz w:val="24"/>
                <w:szCs w:val="24"/>
              </w:rPr>
            </w:pPr>
            <w:r w:rsidRPr="00A322A7">
              <w:rPr>
                <w:b/>
                <w:bCs/>
                <w:sz w:val="24"/>
                <w:szCs w:val="24"/>
              </w:rPr>
              <w:t>Seven-</w:t>
            </w:r>
            <w:r w:rsidR="00A322A7">
              <w:rPr>
                <w:b/>
                <w:bCs/>
                <w:sz w:val="24"/>
                <w:szCs w:val="24"/>
              </w:rPr>
              <w:t>Year-O</w:t>
            </w:r>
            <w:r w:rsidRPr="00A322A7">
              <w:rPr>
                <w:b/>
                <w:bCs/>
                <w:sz w:val="24"/>
                <w:szCs w:val="24"/>
              </w:rPr>
              <w:t xml:space="preserve">ld </w:t>
            </w:r>
            <w:r w:rsidR="00A322A7">
              <w:rPr>
                <w:b/>
                <w:bCs/>
                <w:sz w:val="24"/>
                <w:szCs w:val="24"/>
              </w:rPr>
              <w:t>Singer Promotes the Census:</w:t>
            </w:r>
            <w:r w:rsidRPr="00A322A7">
              <w:rPr>
                <w:b/>
                <w:bCs/>
                <w:sz w:val="24"/>
                <w:szCs w:val="24"/>
              </w:rPr>
              <w:t xml:space="preserve"> </w:t>
            </w:r>
            <w:hyperlink r:id="rId26" w:history="1">
              <w:r w:rsidRPr="00A322A7">
                <w:rPr>
                  <w:rStyle w:val="Hyperlink"/>
                  <w:sz w:val="24"/>
                  <w:szCs w:val="24"/>
                </w:rPr>
                <w:t>https://youtu.be/n42OB_VFs3M</w:t>
              </w:r>
            </w:hyperlink>
          </w:p>
        </w:tc>
        <w:tc>
          <w:tcPr>
            <w:tcW w:w="4836" w:type="dxa"/>
          </w:tcPr>
          <w:p w14:paraId="5DD7200F" w14:textId="3AF34170" w:rsidR="000A7084" w:rsidRDefault="000A7084" w:rsidP="000A7084"/>
          <w:p w14:paraId="6F3164CB" w14:textId="212228AD" w:rsidR="000A7084" w:rsidRDefault="000A7084" w:rsidP="000A7084">
            <w:r>
              <w:rPr>
                <w:noProof/>
              </w:rPr>
              <w:drawing>
                <wp:anchor distT="0" distB="0" distL="114300" distR="114300" simplePos="0" relativeHeight="251695104" behindDoc="1" locked="0" layoutInCell="1" allowOverlap="1" wp14:anchorId="4CA34B7E" wp14:editId="4788ED2B">
                  <wp:simplePos x="0" y="0"/>
                  <wp:positionH relativeFrom="column">
                    <wp:posOffset>255270</wp:posOffset>
                  </wp:positionH>
                  <wp:positionV relativeFrom="paragraph">
                    <wp:posOffset>132080</wp:posOffset>
                  </wp:positionV>
                  <wp:extent cx="2284730" cy="1525905"/>
                  <wp:effectExtent l="0" t="0" r="1270" b="0"/>
                  <wp:wrapTight wrapText="bothSides">
                    <wp:wrapPolygon edited="0">
                      <wp:start x="0" y="0"/>
                      <wp:lineTo x="0" y="21303"/>
                      <wp:lineTo x="21432" y="21303"/>
                      <wp:lineTo x="2143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4730" cy="15259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A7084" w14:paraId="60E7ACF5" w14:textId="77777777" w:rsidTr="00A322A7">
        <w:trPr>
          <w:trHeight w:val="2330"/>
        </w:trPr>
        <w:tc>
          <w:tcPr>
            <w:tcW w:w="5665" w:type="dxa"/>
            <w:vAlign w:val="center"/>
          </w:tcPr>
          <w:p w14:paraId="60202172" w14:textId="1B679C54" w:rsidR="000A7084" w:rsidRPr="00A322A7" w:rsidRDefault="000A7084" w:rsidP="000A7084">
            <w:pPr>
              <w:rPr>
                <w:i/>
                <w:iCs/>
              </w:rPr>
            </w:pPr>
            <w:r w:rsidRPr="00A322A7">
              <w:rPr>
                <w:i/>
                <w:iCs/>
              </w:rPr>
              <w:t>The @</w:t>
            </w:r>
            <w:proofErr w:type="spellStart"/>
            <w:r w:rsidRPr="00A322A7">
              <w:rPr>
                <w:i/>
                <w:iCs/>
              </w:rPr>
              <w:t>uscensusbureau</w:t>
            </w:r>
            <w:proofErr w:type="spellEnd"/>
            <w:r w:rsidRPr="00A322A7">
              <w:rPr>
                <w:i/>
                <w:iCs/>
              </w:rPr>
              <w:t xml:space="preserve"> takes your privacy seriously! Your answers are only used to count the number of people in the country. The government will not share your answers with anyone. Please complete the census form! The country needs an accurate count of all kids! </w:t>
            </w:r>
            <w:hyperlink r:id="rId28" w:history="1">
              <w:r w:rsidR="00C529E5" w:rsidRPr="00C529E5">
                <w:rPr>
                  <w:rStyle w:val="Hyperlink"/>
                  <w:i/>
                  <w:iCs/>
                </w:rPr>
                <w:t>#2020Census</w:t>
              </w:r>
            </w:hyperlink>
            <w:r w:rsidR="00C529E5">
              <w:rPr>
                <w:i/>
                <w:iCs/>
              </w:rPr>
              <w:t xml:space="preserve"> </w:t>
            </w:r>
            <w:hyperlink r:id="rId29" w:history="1">
              <w:r w:rsidRPr="00A322A7">
                <w:rPr>
                  <w:rStyle w:val="Hyperlink"/>
                  <w:i/>
                  <w:iCs/>
                </w:rPr>
                <w:t>#</w:t>
              </w:r>
              <w:proofErr w:type="spellStart"/>
              <w:r w:rsidRPr="00A322A7">
                <w:rPr>
                  <w:rStyle w:val="Hyperlink"/>
                  <w:i/>
                  <w:iCs/>
                </w:rPr>
                <w:t>transformMCH</w:t>
              </w:r>
              <w:proofErr w:type="spellEnd"/>
            </w:hyperlink>
          </w:p>
        </w:tc>
        <w:tc>
          <w:tcPr>
            <w:tcW w:w="3821" w:type="dxa"/>
            <w:vAlign w:val="center"/>
          </w:tcPr>
          <w:p w14:paraId="3F81BA6C" w14:textId="77777777" w:rsidR="000A7084" w:rsidRPr="00A322A7" w:rsidRDefault="000A7084" w:rsidP="00A322A7">
            <w:pPr>
              <w:rPr>
                <w:b/>
                <w:bCs/>
                <w:sz w:val="24"/>
                <w:szCs w:val="24"/>
              </w:rPr>
            </w:pPr>
            <w:r w:rsidRPr="00A322A7">
              <w:rPr>
                <w:b/>
                <w:bCs/>
                <w:sz w:val="24"/>
                <w:szCs w:val="24"/>
              </w:rPr>
              <w:t>Counting Young Children in the 2020 Census:</w:t>
            </w:r>
          </w:p>
          <w:p w14:paraId="4BAFF312" w14:textId="1AE8E595" w:rsidR="000A7084" w:rsidRPr="00A322A7" w:rsidRDefault="000C7D2E" w:rsidP="00A322A7">
            <w:pPr>
              <w:rPr>
                <w:sz w:val="24"/>
                <w:szCs w:val="24"/>
              </w:rPr>
            </w:pPr>
            <w:hyperlink r:id="rId30" w:history="1">
              <w:r w:rsidR="000A7084" w:rsidRPr="00A322A7">
                <w:rPr>
                  <w:rStyle w:val="Hyperlink"/>
                  <w:sz w:val="24"/>
                  <w:szCs w:val="24"/>
                </w:rPr>
                <w:t>https://www.census.gov/content/dam/Census/newsroom/press-kits/2018/counting-young-children-in-2020-census.pdf</w:t>
              </w:r>
            </w:hyperlink>
          </w:p>
        </w:tc>
        <w:tc>
          <w:tcPr>
            <w:tcW w:w="4836" w:type="dxa"/>
          </w:tcPr>
          <w:p w14:paraId="380CDF84" w14:textId="007F4D7D" w:rsidR="000A7084" w:rsidRDefault="000A7084" w:rsidP="000A7084">
            <w:r>
              <w:rPr>
                <w:noProof/>
              </w:rPr>
              <w:drawing>
                <wp:anchor distT="0" distB="0" distL="114300" distR="114300" simplePos="0" relativeHeight="251700224" behindDoc="1" locked="0" layoutInCell="1" allowOverlap="1" wp14:anchorId="2ECC6664" wp14:editId="6AFF5F83">
                  <wp:simplePos x="0" y="0"/>
                  <wp:positionH relativeFrom="column">
                    <wp:posOffset>127000</wp:posOffset>
                  </wp:positionH>
                  <wp:positionV relativeFrom="paragraph">
                    <wp:posOffset>160655</wp:posOffset>
                  </wp:positionV>
                  <wp:extent cx="2556510" cy="1703070"/>
                  <wp:effectExtent l="0" t="0" r="0" b="0"/>
                  <wp:wrapTight wrapText="bothSides">
                    <wp:wrapPolygon edited="0">
                      <wp:start x="0" y="0"/>
                      <wp:lineTo x="0" y="21262"/>
                      <wp:lineTo x="21407" y="21262"/>
                      <wp:lineTo x="2140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5651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A7084" w:rsidRPr="00C529E5" w14:paraId="70E5BD3C" w14:textId="77777777" w:rsidTr="00A322A7">
        <w:trPr>
          <w:trHeight w:val="2330"/>
        </w:trPr>
        <w:tc>
          <w:tcPr>
            <w:tcW w:w="5665" w:type="dxa"/>
            <w:vAlign w:val="center"/>
          </w:tcPr>
          <w:p w14:paraId="6D7AF45A" w14:textId="21C0AC00" w:rsidR="000A7084" w:rsidRPr="00C529E5" w:rsidRDefault="000A7084" w:rsidP="000A7084">
            <w:pPr>
              <w:rPr>
                <w:i/>
                <w:iCs/>
              </w:rPr>
            </w:pPr>
            <w:r w:rsidRPr="00A322A7">
              <w:rPr>
                <w:i/>
                <w:iCs/>
              </w:rPr>
              <w:lastRenderedPageBreak/>
              <w:t xml:space="preserve">Did you know that instructions are available in over 60 languages, to help you, your friends, and family members complete the </w:t>
            </w:r>
            <w:hyperlink r:id="rId32" w:history="1">
              <w:r w:rsidR="00C529E5" w:rsidRPr="00C529E5">
                <w:rPr>
                  <w:rStyle w:val="Hyperlink"/>
                  <w:i/>
                  <w:iCs/>
                </w:rPr>
                <w:t>#2020Census</w:t>
              </w:r>
            </w:hyperlink>
            <w:r w:rsidRPr="00A322A7">
              <w:rPr>
                <w:i/>
                <w:iCs/>
              </w:rPr>
              <w:t xml:space="preserve">? </w:t>
            </w:r>
            <w:hyperlink r:id="rId33" w:history="1">
              <w:r w:rsidRPr="00C529E5">
                <w:rPr>
                  <w:i/>
                  <w:iCs/>
                  <w:color w:val="0563C1" w:themeColor="hyperlink"/>
                  <w:u w:val="single"/>
                </w:rPr>
                <w:t>https://www.census.gov/programs-surveys/decennial-census/2020-census/planning-management/language-resources/language-guides.html</w:t>
              </w:r>
            </w:hyperlink>
            <w:r w:rsidRPr="00C529E5">
              <w:rPr>
                <w:i/>
                <w:iCs/>
                <w:color w:val="0563C1" w:themeColor="hyperlink"/>
                <w:u w:val="single"/>
              </w:rPr>
              <w:t>.</w:t>
            </w:r>
            <w:r w:rsidR="00C529E5">
              <w:rPr>
                <w:i/>
                <w:iCs/>
              </w:rPr>
              <w:t xml:space="preserve"> </w:t>
            </w:r>
            <w:hyperlink r:id="rId34" w:history="1">
              <w:r w:rsidRPr="00C529E5">
                <w:rPr>
                  <w:rStyle w:val="Hyperlink"/>
                  <w:i/>
                  <w:iCs/>
                </w:rPr>
                <w:t>#</w:t>
              </w:r>
              <w:proofErr w:type="spellStart"/>
              <w:r w:rsidRPr="00C529E5">
                <w:rPr>
                  <w:rStyle w:val="Hyperlink"/>
                  <w:i/>
                  <w:iCs/>
                </w:rPr>
                <w:t>transformMCH</w:t>
              </w:r>
              <w:proofErr w:type="spellEnd"/>
            </w:hyperlink>
          </w:p>
        </w:tc>
        <w:tc>
          <w:tcPr>
            <w:tcW w:w="3821" w:type="dxa"/>
          </w:tcPr>
          <w:p w14:paraId="20FD0AF2" w14:textId="77777777" w:rsidR="000A7084" w:rsidRPr="00C529E5" w:rsidRDefault="000A7084" w:rsidP="000A7084"/>
        </w:tc>
        <w:tc>
          <w:tcPr>
            <w:tcW w:w="4836" w:type="dxa"/>
          </w:tcPr>
          <w:p w14:paraId="2699AF45" w14:textId="6AB629BF" w:rsidR="000A7084" w:rsidRPr="00C529E5" w:rsidRDefault="000A7084" w:rsidP="000A7084">
            <w:r>
              <w:rPr>
                <w:noProof/>
              </w:rPr>
              <w:drawing>
                <wp:anchor distT="0" distB="0" distL="114300" distR="114300" simplePos="0" relativeHeight="251696128" behindDoc="1" locked="0" layoutInCell="1" allowOverlap="1" wp14:anchorId="696C7CB8" wp14:editId="62001D13">
                  <wp:simplePos x="0" y="0"/>
                  <wp:positionH relativeFrom="column">
                    <wp:posOffset>257175</wp:posOffset>
                  </wp:positionH>
                  <wp:positionV relativeFrom="paragraph">
                    <wp:posOffset>120015</wp:posOffset>
                  </wp:positionV>
                  <wp:extent cx="2523490" cy="1575435"/>
                  <wp:effectExtent l="0" t="0" r="0" b="5715"/>
                  <wp:wrapTight wrapText="bothSides">
                    <wp:wrapPolygon edited="0">
                      <wp:start x="0" y="0"/>
                      <wp:lineTo x="0" y="21417"/>
                      <wp:lineTo x="21361" y="21417"/>
                      <wp:lineTo x="2136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23490" cy="15754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A7084" w14:paraId="15E94F87" w14:textId="77777777" w:rsidTr="00A322A7">
        <w:trPr>
          <w:trHeight w:val="2330"/>
        </w:trPr>
        <w:tc>
          <w:tcPr>
            <w:tcW w:w="5665" w:type="dxa"/>
            <w:vAlign w:val="center"/>
          </w:tcPr>
          <w:p w14:paraId="18E72487" w14:textId="773654CF" w:rsidR="000A7084" w:rsidRPr="00A322A7" w:rsidRDefault="000A7084" w:rsidP="000A7084">
            <w:pPr>
              <w:rPr>
                <w:i/>
                <w:iCs/>
              </w:rPr>
            </w:pPr>
            <w:r w:rsidRPr="00A322A7">
              <w:rPr>
                <w:rFonts w:cs="Gotham Book"/>
                <w:i/>
                <w:iCs/>
                <w:color w:val="000000"/>
              </w:rPr>
              <w:t xml:space="preserve">In 2020, for the first time ever, the </w:t>
            </w:r>
            <w:r w:rsidRPr="00A322A7">
              <w:rPr>
                <w:i/>
                <w:iCs/>
              </w:rPr>
              <w:t>@</w:t>
            </w:r>
            <w:proofErr w:type="spellStart"/>
            <w:r w:rsidRPr="00A322A7">
              <w:rPr>
                <w:i/>
                <w:iCs/>
              </w:rPr>
              <w:t>uscensusbureau</w:t>
            </w:r>
            <w:proofErr w:type="spellEnd"/>
            <w:r w:rsidRPr="00A322A7">
              <w:rPr>
                <w:i/>
                <w:iCs/>
              </w:rPr>
              <w:t xml:space="preserve"> </w:t>
            </w:r>
            <w:r w:rsidRPr="00A322A7">
              <w:rPr>
                <w:rFonts w:cs="Gotham Book"/>
                <w:i/>
                <w:iCs/>
                <w:color w:val="000000"/>
              </w:rPr>
              <w:t>will accept responses online and</w:t>
            </w:r>
            <w:r w:rsidR="009E7EE7">
              <w:rPr>
                <w:rFonts w:cs="Gotham Book"/>
                <w:i/>
                <w:iCs/>
                <w:color w:val="000000"/>
              </w:rPr>
              <w:t xml:space="preserve"> by</w:t>
            </w:r>
            <w:r w:rsidRPr="00A322A7">
              <w:rPr>
                <w:rFonts w:cs="Gotham Book"/>
                <w:i/>
                <w:iCs/>
                <w:color w:val="000000"/>
              </w:rPr>
              <w:t xml:space="preserve"> phone, but you can still respond by mail if you prefer. Fill out your census form!  It’s important for our kids and their future</w:t>
            </w:r>
            <w:r w:rsidR="00C529E5">
              <w:rPr>
                <w:rFonts w:cs="Gotham Book"/>
                <w:i/>
                <w:iCs/>
                <w:color w:val="000000"/>
              </w:rPr>
              <w:t xml:space="preserve">! </w:t>
            </w:r>
            <w:hyperlink r:id="rId36" w:history="1">
              <w:r w:rsidR="00C529E5" w:rsidRPr="00C529E5">
                <w:rPr>
                  <w:rStyle w:val="Hyperlink"/>
                  <w:i/>
                  <w:iCs/>
                </w:rPr>
                <w:t>#2020Census</w:t>
              </w:r>
            </w:hyperlink>
            <w:r w:rsidR="00C529E5">
              <w:rPr>
                <w:i/>
                <w:iCs/>
              </w:rPr>
              <w:t xml:space="preserve"> </w:t>
            </w:r>
            <w:hyperlink r:id="rId37" w:history="1">
              <w:r w:rsidRPr="00A322A7">
                <w:rPr>
                  <w:rStyle w:val="Hyperlink"/>
                  <w:i/>
                  <w:iCs/>
                </w:rPr>
                <w:t>#</w:t>
              </w:r>
              <w:proofErr w:type="spellStart"/>
              <w:r w:rsidRPr="00A322A7">
                <w:rPr>
                  <w:rStyle w:val="Hyperlink"/>
                  <w:i/>
                  <w:iCs/>
                </w:rPr>
                <w:t>transformMCH</w:t>
              </w:r>
              <w:proofErr w:type="spellEnd"/>
            </w:hyperlink>
          </w:p>
        </w:tc>
        <w:tc>
          <w:tcPr>
            <w:tcW w:w="3821" w:type="dxa"/>
          </w:tcPr>
          <w:p w14:paraId="767110C1" w14:textId="77777777" w:rsidR="000A7084" w:rsidRDefault="000A7084" w:rsidP="000A7084"/>
        </w:tc>
        <w:tc>
          <w:tcPr>
            <w:tcW w:w="4836" w:type="dxa"/>
          </w:tcPr>
          <w:p w14:paraId="6A9CA16A" w14:textId="39F45D3A" w:rsidR="000A7084" w:rsidRDefault="000A7084" w:rsidP="000A7084">
            <w:r>
              <w:rPr>
                <w:noProof/>
              </w:rPr>
              <w:drawing>
                <wp:anchor distT="0" distB="0" distL="114300" distR="114300" simplePos="0" relativeHeight="251698176" behindDoc="1" locked="0" layoutInCell="1" allowOverlap="1" wp14:anchorId="6EA95F25" wp14:editId="582EEDEF">
                  <wp:simplePos x="0" y="0"/>
                  <wp:positionH relativeFrom="column">
                    <wp:posOffset>353695</wp:posOffset>
                  </wp:positionH>
                  <wp:positionV relativeFrom="paragraph">
                    <wp:posOffset>69166</wp:posOffset>
                  </wp:positionV>
                  <wp:extent cx="2226945" cy="1483995"/>
                  <wp:effectExtent l="0" t="0" r="1905" b="1905"/>
                  <wp:wrapTight wrapText="bothSides">
                    <wp:wrapPolygon edited="0">
                      <wp:start x="0" y="0"/>
                      <wp:lineTo x="0" y="21350"/>
                      <wp:lineTo x="21434" y="21350"/>
                      <wp:lineTo x="2143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26945" cy="14839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A7084" w14:paraId="1BC399DB" w14:textId="77777777" w:rsidTr="00A322A7">
        <w:trPr>
          <w:trHeight w:val="2330"/>
        </w:trPr>
        <w:tc>
          <w:tcPr>
            <w:tcW w:w="5665" w:type="dxa"/>
            <w:vAlign w:val="center"/>
          </w:tcPr>
          <w:p w14:paraId="556D1FA8" w14:textId="693E5027" w:rsidR="00A322A7" w:rsidRPr="00A322A7" w:rsidRDefault="000A7084" w:rsidP="00A322A7">
            <w:pPr>
              <w:rPr>
                <w:i/>
                <w:iCs/>
                <w:color w:val="0000FF"/>
                <w:u w:val="single"/>
              </w:rPr>
            </w:pPr>
            <w:r w:rsidRPr="00A322A7">
              <w:rPr>
                <w:i/>
                <w:iCs/>
              </w:rPr>
              <w:t xml:space="preserve">Census data will help state and local governments </w:t>
            </w:r>
            <w:proofErr w:type="gramStart"/>
            <w:r w:rsidRPr="00A322A7">
              <w:rPr>
                <w:i/>
                <w:iCs/>
              </w:rPr>
              <w:t>plan for the future</w:t>
            </w:r>
            <w:proofErr w:type="gramEnd"/>
            <w:r w:rsidRPr="00A322A7">
              <w:rPr>
                <w:i/>
                <w:iCs/>
              </w:rPr>
              <w:t xml:space="preserve"> and determine where $800 billion a year in federal funding goes, including Medicaid, WIC, childcare, public schools, and low-income housing. Join the effort to count all kids! </w:t>
            </w:r>
            <w:hyperlink r:id="rId39" w:history="1">
              <w:r w:rsidR="00C529E5" w:rsidRPr="00C529E5">
                <w:rPr>
                  <w:rStyle w:val="Hyperlink"/>
                  <w:i/>
                  <w:iCs/>
                </w:rPr>
                <w:t>#2020Census</w:t>
              </w:r>
            </w:hyperlink>
            <w:r w:rsidR="00C529E5">
              <w:rPr>
                <w:i/>
                <w:iCs/>
              </w:rPr>
              <w:t xml:space="preserve"> </w:t>
            </w:r>
            <w:hyperlink r:id="rId40" w:history="1">
              <w:r w:rsidRPr="00A322A7">
                <w:rPr>
                  <w:rStyle w:val="Hyperlink"/>
                  <w:i/>
                  <w:iCs/>
                </w:rPr>
                <w:t>#</w:t>
              </w:r>
              <w:proofErr w:type="spellStart"/>
              <w:r w:rsidRPr="00A322A7">
                <w:rPr>
                  <w:rStyle w:val="Hyperlink"/>
                  <w:i/>
                  <w:iCs/>
                </w:rPr>
                <w:t>transformMCH</w:t>
              </w:r>
              <w:proofErr w:type="spellEnd"/>
            </w:hyperlink>
          </w:p>
        </w:tc>
        <w:tc>
          <w:tcPr>
            <w:tcW w:w="3821" w:type="dxa"/>
          </w:tcPr>
          <w:p w14:paraId="566449F2" w14:textId="77777777" w:rsidR="000A7084" w:rsidRDefault="000A7084" w:rsidP="000A7084"/>
        </w:tc>
        <w:tc>
          <w:tcPr>
            <w:tcW w:w="4836" w:type="dxa"/>
          </w:tcPr>
          <w:p w14:paraId="6075A18D" w14:textId="1D34EA9B" w:rsidR="000A7084" w:rsidRDefault="000A7084" w:rsidP="000A7084">
            <w:r>
              <w:rPr>
                <w:noProof/>
              </w:rPr>
              <w:drawing>
                <wp:anchor distT="0" distB="0" distL="114300" distR="114300" simplePos="0" relativeHeight="251697152" behindDoc="1" locked="0" layoutInCell="1" allowOverlap="1" wp14:anchorId="121904EB" wp14:editId="6F3BB485">
                  <wp:simplePos x="0" y="0"/>
                  <wp:positionH relativeFrom="column">
                    <wp:posOffset>354330</wp:posOffset>
                  </wp:positionH>
                  <wp:positionV relativeFrom="paragraph">
                    <wp:posOffset>82159</wp:posOffset>
                  </wp:positionV>
                  <wp:extent cx="2163445" cy="1441450"/>
                  <wp:effectExtent l="0" t="0" r="8255" b="6350"/>
                  <wp:wrapTight wrapText="bothSides">
                    <wp:wrapPolygon edited="0">
                      <wp:start x="0" y="0"/>
                      <wp:lineTo x="0" y="21410"/>
                      <wp:lineTo x="21492" y="21410"/>
                      <wp:lineTo x="2149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63445" cy="1441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A7084" w14:paraId="25A47005" w14:textId="77777777" w:rsidTr="00A322A7">
        <w:trPr>
          <w:trHeight w:val="2330"/>
        </w:trPr>
        <w:tc>
          <w:tcPr>
            <w:tcW w:w="5665" w:type="dxa"/>
            <w:vAlign w:val="center"/>
          </w:tcPr>
          <w:p w14:paraId="35850E0A" w14:textId="54C116FF" w:rsidR="000A7084" w:rsidRPr="00A322A7" w:rsidRDefault="000A7084" w:rsidP="000A7084">
            <w:pPr>
              <w:rPr>
                <w:i/>
                <w:iCs/>
              </w:rPr>
            </w:pPr>
            <w:r w:rsidRPr="00A322A7">
              <w:rPr>
                <w:i/>
                <w:iCs/>
              </w:rPr>
              <w:t xml:space="preserve">The “Hard to Count” map (censushardtocountmaps2020.us) provides information about children throughout the US at risk of being missed in the census count. Join the effort to count all kids!  </w:t>
            </w:r>
            <w:bookmarkStart w:id="1" w:name="_Hlk31813048"/>
            <w:r w:rsidR="00C529E5">
              <w:rPr>
                <w:i/>
                <w:iCs/>
              </w:rPr>
              <w:fldChar w:fldCharType="begin"/>
            </w:r>
            <w:r w:rsidR="00C529E5">
              <w:rPr>
                <w:i/>
                <w:iCs/>
              </w:rPr>
              <w:instrText xml:space="preserve"> HYPERLINK "https://twitter.com/search?q=%232020census&amp;src=typed_query" </w:instrText>
            </w:r>
            <w:r w:rsidR="00C529E5">
              <w:rPr>
                <w:i/>
                <w:iCs/>
              </w:rPr>
              <w:fldChar w:fldCharType="separate"/>
            </w:r>
            <w:r w:rsidR="00C529E5" w:rsidRPr="00C529E5">
              <w:rPr>
                <w:rStyle w:val="Hyperlink"/>
                <w:i/>
                <w:iCs/>
              </w:rPr>
              <w:t>#2020Census</w:t>
            </w:r>
            <w:r w:rsidR="00C529E5">
              <w:rPr>
                <w:i/>
                <w:iCs/>
              </w:rPr>
              <w:fldChar w:fldCharType="end"/>
            </w:r>
            <w:r w:rsidR="00C529E5">
              <w:rPr>
                <w:i/>
                <w:iCs/>
              </w:rPr>
              <w:t xml:space="preserve"> </w:t>
            </w:r>
            <w:hyperlink r:id="rId42" w:history="1">
              <w:r w:rsidRPr="00A322A7">
                <w:rPr>
                  <w:rStyle w:val="Hyperlink"/>
                  <w:i/>
                  <w:iCs/>
                </w:rPr>
                <w:t>#</w:t>
              </w:r>
              <w:proofErr w:type="spellStart"/>
              <w:r w:rsidRPr="00A322A7">
                <w:rPr>
                  <w:rStyle w:val="Hyperlink"/>
                  <w:i/>
                  <w:iCs/>
                </w:rPr>
                <w:t>transformMCH</w:t>
              </w:r>
              <w:proofErr w:type="spellEnd"/>
            </w:hyperlink>
            <w:bookmarkEnd w:id="1"/>
          </w:p>
        </w:tc>
        <w:tc>
          <w:tcPr>
            <w:tcW w:w="3821" w:type="dxa"/>
          </w:tcPr>
          <w:p w14:paraId="4C7870BF" w14:textId="77777777" w:rsidR="000A7084" w:rsidRDefault="000A7084" w:rsidP="000A7084"/>
        </w:tc>
        <w:tc>
          <w:tcPr>
            <w:tcW w:w="4836" w:type="dxa"/>
          </w:tcPr>
          <w:p w14:paraId="438A246E" w14:textId="4FC6F990" w:rsidR="000A7084" w:rsidRDefault="000A7084" w:rsidP="000A7084">
            <w:r>
              <w:rPr>
                <w:noProof/>
              </w:rPr>
              <w:drawing>
                <wp:anchor distT="0" distB="0" distL="114300" distR="114300" simplePos="0" relativeHeight="251699200" behindDoc="1" locked="0" layoutInCell="1" allowOverlap="1" wp14:anchorId="1F60EC5F" wp14:editId="09A3DF5C">
                  <wp:simplePos x="0" y="0"/>
                  <wp:positionH relativeFrom="column">
                    <wp:posOffset>356235</wp:posOffset>
                  </wp:positionH>
                  <wp:positionV relativeFrom="paragraph">
                    <wp:posOffset>53926</wp:posOffset>
                  </wp:positionV>
                  <wp:extent cx="2093595" cy="1399540"/>
                  <wp:effectExtent l="0" t="0" r="1905" b="0"/>
                  <wp:wrapTight wrapText="bothSides">
                    <wp:wrapPolygon edited="0">
                      <wp:start x="0" y="0"/>
                      <wp:lineTo x="0" y="21169"/>
                      <wp:lineTo x="21423" y="21169"/>
                      <wp:lineTo x="2142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93595" cy="13995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A7084" w14:paraId="0FABCAC8" w14:textId="77777777" w:rsidTr="00A322A7">
        <w:trPr>
          <w:trHeight w:val="2330"/>
        </w:trPr>
        <w:tc>
          <w:tcPr>
            <w:tcW w:w="5665" w:type="dxa"/>
            <w:vAlign w:val="center"/>
          </w:tcPr>
          <w:p w14:paraId="32165838" w14:textId="3DE31E0B" w:rsidR="000A7084" w:rsidRPr="00A322A7" w:rsidRDefault="000A7084" w:rsidP="000A7084">
            <w:pPr>
              <w:rPr>
                <w:i/>
                <w:iCs/>
              </w:rPr>
            </w:pPr>
            <w:r w:rsidRPr="00A322A7">
              <w:rPr>
                <w:i/>
                <w:iCs/>
              </w:rPr>
              <w:lastRenderedPageBreak/>
              <w:t xml:space="preserve">Having a busy day with your kids? The census form only takes about 10 minutes to complete, and you can fill it out online, on paper or over the phone, at a time that works best for you. Make sure your kids are counted! </w:t>
            </w:r>
            <w:hyperlink r:id="rId44" w:history="1">
              <w:r w:rsidR="00C529E5" w:rsidRPr="00C529E5">
                <w:rPr>
                  <w:rStyle w:val="Hyperlink"/>
                  <w:i/>
                  <w:iCs/>
                </w:rPr>
                <w:t>#2020Census</w:t>
              </w:r>
            </w:hyperlink>
            <w:r w:rsidR="00C529E5">
              <w:rPr>
                <w:i/>
                <w:iCs/>
              </w:rPr>
              <w:t xml:space="preserve"> </w:t>
            </w:r>
            <w:hyperlink r:id="rId45" w:history="1">
              <w:r w:rsidRPr="00A322A7">
                <w:rPr>
                  <w:rStyle w:val="Hyperlink"/>
                  <w:i/>
                  <w:iCs/>
                </w:rPr>
                <w:t>#</w:t>
              </w:r>
              <w:proofErr w:type="spellStart"/>
              <w:r w:rsidRPr="00A322A7">
                <w:rPr>
                  <w:rStyle w:val="Hyperlink"/>
                  <w:i/>
                  <w:iCs/>
                </w:rPr>
                <w:t>transformMCH</w:t>
              </w:r>
              <w:proofErr w:type="spellEnd"/>
            </w:hyperlink>
          </w:p>
        </w:tc>
        <w:tc>
          <w:tcPr>
            <w:tcW w:w="3821" w:type="dxa"/>
          </w:tcPr>
          <w:p w14:paraId="1E43362F" w14:textId="77777777" w:rsidR="000A7084" w:rsidRDefault="000A7084" w:rsidP="000A7084"/>
        </w:tc>
        <w:tc>
          <w:tcPr>
            <w:tcW w:w="4836" w:type="dxa"/>
            <w:vAlign w:val="center"/>
          </w:tcPr>
          <w:p w14:paraId="13827AC0" w14:textId="10A29610" w:rsidR="000A7084" w:rsidRDefault="000A7084" w:rsidP="00A322A7">
            <w:r>
              <w:rPr>
                <w:noProof/>
              </w:rPr>
              <w:drawing>
                <wp:anchor distT="0" distB="0" distL="114300" distR="114300" simplePos="0" relativeHeight="251701248" behindDoc="1" locked="0" layoutInCell="1" allowOverlap="1" wp14:anchorId="48638D66" wp14:editId="6C3486CD">
                  <wp:simplePos x="0" y="0"/>
                  <wp:positionH relativeFrom="column">
                    <wp:posOffset>372745</wp:posOffset>
                  </wp:positionH>
                  <wp:positionV relativeFrom="paragraph">
                    <wp:posOffset>27305</wp:posOffset>
                  </wp:positionV>
                  <wp:extent cx="2305685" cy="1536700"/>
                  <wp:effectExtent l="0" t="0" r="0" b="6350"/>
                  <wp:wrapTight wrapText="bothSides">
                    <wp:wrapPolygon edited="0">
                      <wp:start x="0" y="0"/>
                      <wp:lineTo x="0" y="21421"/>
                      <wp:lineTo x="21416" y="21421"/>
                      <wp:lineTo x="2141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05685" cy="1536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A7084" w14:paraId="19676AF7" w14:textId="77777777" w:rsidTr="00A322A7">
        <w:trPr>
          <w:trHeight w:val="2330"/>
        </w:trPr>
        <w:tc>
          <w:tcPr>
            <w:tcW w:w="5665" w:type="dxa"/>
            <w:vAlign w:val="center"/>
          </w:tcPr>
          <w:p w14:paraId="735AC9DB" w14:textId="16A81939" w:rsidR="000A7084" w:rsidRPr="00A322A7" w:rsidRDefault="000A7084" w:rsidP="000A7084">
            <w:pPr>
              <w:rPr>
                <w:i/>
                <w:iCs/>
              </w:rPr>
            </w:pPr>
            <w:r w:rsidRPr="00A322A7">
              <w:rPr>
                <w:i/>
                <w:iCs/>
              </w:rPr>
              <w:t xml:space="preserve">Responding to the census helps determine $675 billion in local funding for programs such as the Children’s Health Insurance Program, SNAP, and the school lunch program. When kids are missed in the census, these programs can lose funding that’s based on the number of children counted.  </w:t>
            </w:r>
            <w:hyperlink r:id="rId47" w:history="1">
              <w:r w:rsidRPr="00C529E5">
                <w:rPr>
                  <w:rStyle w:val="Hyperlink"/>
                  <w:i/>
                  <w:iCs/>
                </w:rPr>
                <w:t>#2020Census</w:t>
              </w:r>
            </w:hyperlink>
            <w:r w:rsidRPr="00A322A7">
              <w:rPr>
                <w:i/>
                <w:iCs/>
              </w:rPr>
              <w:t xml:space="preserve"> </w:t>
            </w:r>
            <w:hyperlink r:id="rId48" w:history="1">
              <w:r w:rsidRPr="00A322A7">
                <w:rPr>
                  <w:rStyle w:val="Hyperlink"/>
                  <w:i/>
                  <w:iCs/>
                </w:rPr>
                <w:t>#</w:t>
              </w:r>
              <w:proofErr w:type="spellStart"/>
              <w:r w:rsidRPr="00A322A7">
                <w:rPr>
                  <w:rStyle w:val="Hyperlink"/>
                  <w:i/>
                  <w:iCs/>
                </w:rPr>
                <w:t>transformMCH</w:t>
              </w:r>
              <w:proofErr w:type="spellEnd"/>
            </w:hyperlink>
            <w:r w:rsidRPr="00A322A7">
              <w:rPr>
                <w:i/>
                <w:iCs/>
              </w:rPr>
              <w:t xml:space="preserve"> </w:t>
            </w:r>
          </w:p>
        </w:tc>
        <w:tc>
          <w:tcPr>
            <w:tcW w:w="3821" w:type="dxa"/>
          </w:tcPr>
          <w:p w14:paraId="7CFECFCA" w14:textId="4A004F1F" w:rsidR="000A7084" w:rsidRDefault="000A7084" w:rsidP="000A7084"/>
        </w:tc>
        <w:tc>
          <w:tcPr>
            <w:tcW w:w="4836" w:type="dxa"/>
            <w:vAlign w:val="center"/>
          </w:tcPr>
          <w:p w14:paraId="567674B0" w14:textId="198092EA" w:rsidR="000A7084" w:rsidRDefault="000A7084" w:rsidP="00A322A7">
            <w:r>
              <w:rPr>
                <w:noProof/>
              </w:rPr>
              <w:drawing>
                <wp:anchor distT="0" distB="0" distL="114300" distR="114300" simplePos="0" relativeHeight="251702272" behindDoc="1" locked="0" layoutInCell="1" allowOverlap="1" wp14:anchorId="1C8D73D2" wp14:editId="6603C276">
                  <wp:simplePos x="0" y="0"/>
                  <wp:positionH relativeFrom="column">
                    <wp:posOffset>443181</wp:posOffset>
                  </wp:positionH>
                  <wp:positionV relativeFrom="paragraph">
                    <wp:posOffset>38100</wp:posOffset>
                  </wp:positionV>
                  <wp:extent cx="2073910" cy="1384300"/>
                  <wp:effectExtent l="0" t="0" r="2540" b="6350"/>
                  <wp:wrapTight wrapText="bothSides">
                    <wp:wrapPolygon edited="0">
                      <wp:start x="0" y="0"/>
                      <wp:lineTo x="0" y="21402"/>
                      <wp:lineTo x="21428" y="21402"/>
                      <wp:lineTo x="2142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73910" cy="1384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A7084" w14:paraId="75ED23BD" w14:textId="77777777" w:rsidTr="00A322A7">
        <w:trPr>
          <w:trHeight w:val="2330"/>
        </w:trPr>
        <w:tc>
          <w:tcPr>
            <w:tcW w:w="5665" w:type="dxa"/>
            <w:vAlign w:val="center"/>
          </w:tcPr>
          <w:p w14:paraId="0355E38A" w14:textId="75EA14E4" w:rsidR="000A7084" w:rsidRPr="00A322A7" w:rsidRDefault="000A7084" w:rsidP="000A7084">
            <w:pPr>
              <w:rPr>
                <w:i/>
                <w:iCs/>
              </w:rPr>
            </w:pPr>
            <w:r w:rsidRPr="00A322A7">
              <w:rPr>
                <w:i/>
                <w:iCs/>
              </w:rPr>
              <w:t xml:space="preserve">What’s something easy, safe, and important you can do to ensure your child has the resources they need? Filling out the US census! Make sure your kids are counted so that the programs they use get the funding they need. </w:t>
            </w:r>
            <w:hyperlink r:id="rId50" w:history="1">
              <w:r w:rsidRPr="00C529E5">
                <w:rPr>
                  <w:rStyle w:val="Hyperlink"/>
                  <w:i/>
                  <w:iCs/>
                  <w:color w:val="4472C4" w:themeColor="accent1"/>
                </w:rPr>
                <w:t>#2020Census</w:t>
              </w:r>
            </w:hyperlink>
            <w:r w:rsidRPr="00C529E5">
              <w:rPr>
                <w:i/>
                <w:iCs/>
                <w:color w:val="4472C4" w:themeColor="accent1"/>
              </w:rPr>
              <w:t xml:space="preserve"> </w:t>
            </w:r>
            <w:hyperlink r:id="rId51" w:history="1">
              <w:r w:rsidR="00C529E5" w:rsidRPr="00A322A7">
                <w:rPr>
                  <w:rStyle w:val="Hyperlink"/>
                  <w:i/>
                  <w:iCs/>
                </w:rPr>
                <w:t>#</w:t>
              </w:r>
              <w:proofErr w:type="spellStart"/>
              <w:r w:rsidR="00C529E5" w:rsidRPr="00A322A7">
                <w:rPr>
                  <w:rStyle w:val="Hyperlink"/>
                  <w:i/>
                  <w:iCs/>
                </w:rPr>
                <w:t>transformMCH</w:t>
              </w:r>
              <w:proofErr w:type="spellEnd"/>
            </w:hyperlink>
          </w:p>
        </w:tc>
        <w:tc>
          <w:tcPr>
            <w:tcW w:w="3821" w:type="dxa"/>
          </w:tcPr>
          <w:p w14:paraId="1106E8CC" w14:textId="77777777" w:rsidR="000A7084" w:rsidRDefault="000A7084" w:rsidP="000A7084"/>
        </w:tc>
        <w:tc>
          <w:tcPr>
            <w:tcW w:w="4836" w:type="dxa"/>
            <w:vAlign w:val="center"/>
          </w:tcPr>
          <w:p w14:paraId="511D8E69" w14:textId="1F4F0315" w:rsidR="000A7084" w:rsidRDefault="000A7084" w:rsidP="00A322A7">
            <w:r>
              <w:rPr>
                <w:rFonts w:ascii="Calibri" w:hAnsi="Calibri" w:cs="Calibri"/>
                <w:noProof/>
              </w:rPr>
              <w:drawing>
                <wp:anchor distT="0" distB="0" distL="114300" distR="114300" simplePos="0" relativeHeight="251703296" behindDoc="1" locked="0" layoutInCell="1" allowOverlap="1" wp14:anchorId="353609CE" wp14:editId="101E30CC">
                  <wp:simplePos x="0" y="0"/>
                  <wp:positionH relativeFrom="column">
                    <wp:posOffset>452706</wp:posOffset>
                  </wp:positionH>
                  <wp:positionV relativeFrom="paragraph">
                    <wp:posOffset>62230</wp:posOffset>
                  </wp:positionV>
                  <wp:extent cx="2134235" cy="1422400"/>
                  <wp:effectExtent l="0" t="0" r="0" b="6350"/>
                  <wp:wrapTight wrapText="bothSides">
                    <wp:wrapPolygon edited="0">
                      <wp:start x="0" y="0"/>
                      <wp:lineTo x="0" y="21407"/>
                      <wp:lineTo x="21401" y="21407"/>
                      <wp:lineTo x="2140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134235" cy="1422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650E5B1" w14:textId="0FBC3693" w:rsidR="00B91A60" w:rsidRDefault="00B91A60" w:rsidP="00A322A7"/>
    <w:sectPr w:rsidR="00B91A60" w:rsidSect="005605A5">
      <w:footerReference w:type="default" r:id="rId53"/>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D77486" w14:textId="77777777" w:rsidR="00A322A7" w:rsidRDefault="00A322A7" w:rsidP="00A322A7">
      <w:pPr>
        <w:spacing w:after="0" w:line="240" w:lineRule="auto"/>
      </w:pPr>
      <w:r>
        <w:separator/>
      </w:r>
    </w:p>
  </w:endnote>
  <w:endnote w:type="continuationSeparator" w:id="0">
    <w:p w14:paraId="11E6AB22" w14:textId="77777777" w:rsidR="00A322A7" w:rsidRDefault="00A322A7" w:rsidP="00A322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Book">
    <w:altName w:val="Gotham Boo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6DC34" w14:textId="05E7129C" w:rsidR="00A322A7" w:rsidRDefault="00A322A7">
    <w:pPr>
      <w:pStyle w:val="Footer"/>
    </w:pPr>
    <w:r>
      <w:rPr>
        <w:noProof/>
      </w:rPr>
      <w:drawing>
        <wp:anchor distT="0" distB="0" distL="114300" distR="114300" simplePos="0" relativeHeight="251658240" behindDoc="1" locked="0" layoutInCell="1" allowOverlap="1" wp14:anchorId="0CC19E73" wp14:editId="559B84B2">
          <wp:simplePos x="0" y="0"/>
          <wp:positionH relativeFrom="column">
            <wp:posOffset>-55880</wp:posOffset>
          </wp:positionH>
          <wp:positionV relativeFrom="paragraph">
            <wp:posOffset>41861</wp:posOffset>
          </wp:positionV>
          <wp:extent cx="1758462" cy="465613"/>
          <wp:effectExtent l="0" t="0" r="0" b="0"/>
          <wp:wrapTight wrapText="bothSides">
            <wp:wrapPolygon edited="0">
              <wp:start x="0" y="0"/>
              <wp:lineTo x="0" y="20333"/>
              <wp:lineTo x="21296" y="20333"/>
              <wp:lineTo x="21296" y="0"/>
              <wp:lineTo x="0" y="0"/>
            </wp:wrapPolygon>
          </wp:wrapTight>
          <wp:docPr id="26" name="Picture 2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mchp_color_hi res.tif"/>
                  <pic:cNvPicPr/>
                </pic:nvPicPr>
                <pic:blipFill>
                  <a:blip r:embed="rId1">
                    <a:extLst>
                      <a:ext uri="{28A0092B-C50C-407E-A947-70E740481C1C}">
                        <a14:useLocalDpi xmlns:a14="http://schemas.microsoft.com/office/drawing/2010/main" val="0"/>
                      </a:ext>
                    </a:extLst>
                  </a:blip>
                  <a:stretch>
                    <a:fillRect/>
                  </a:stretch>
                </pic:blipFill>
                <pic:spPr>
                  <a:xfrm>
                    <a:off x="0" y="0"/>
                    <a:ext cx="1758462" cy="46561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CF144C" w14:textId="77777777" w:rsidR="00A322A7" w:rsidRDefault="00A322A7" w:rsidP="00A322A7">
      <w:pPr>
        <w:spacing w:after="0" w:line="240" w:lineRule="auto"/>
      </w:pPr>
      <w:r>
        <w:separator/>
      </w:r>
    </w:p>
  </w:footnote>
  <w:footnote w:type="continuationSeparator" w:id="0">
    <w:p w14:paraId="05DC09C3" w14:textId="77777777" w:rsidR="00A322A7" w:rsidRDefault="00A322A7" w:rsidP="00A322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B925464"/>
    <w:multiLevelType w:val="hybridMultilevel"/>
    <w:tmpl w:val="59E07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FE6"/>
    <w:rsid w:val="0005259E"/>
    <w:rsid w:val="000A7084"/>
    <w:rsid w:val="001C6D15"/>
    <w:rsid w:val="00282A0A"/>
    <w:rsid w:val="003E3076"/>
    <w:rsid w:val="00416885"/>
    <w:rsid w:val="00527FE6"/>
    <w:rsid w:val="00531C87"/>
    <w:rsid w:val="005605A5"/>
    <w:rsid w:val="005E4CBE"/>
    <w:rsid w:val="006378AC"/>
    <w:rsid w:val="006B07C4"/>
    <w:rsid w:val="007A13AE"/>
    <w:rsid w:val="007B2DBE"/>
    <w:rsid w:val="007F15A0"/>
    <w:rsid w:val="008035C5"/>
    <w:rsid w:val="0083117A"/>
    <w:rsid w:val="00932FD5"/>
    <w:rsid w:val="00945DC2"/>
    <w:rsid w:val="00953FFF"/>
    <w:rsid w:val="0098340C"/>
    <w:rsid w:val="009D6C05"/>
    <w:rsid w:val="009E7EE7"/>
    <w:rsid w:val="00A21135"/>
    <w:rsid w:val="00A23F1F"/>
    <w:rsid w:val="00A322A7"/>
    <w:rsid w:val="00A62F5F"/>
    <w:rsid w:val="00B91A60"/>
    <w:rsid w:val="00C529E5"/>
    <w:rsid w:val="00DA0731"/>
    <w:rsid w:val="00EB7BB7"/>
    <w:rsid w:val="00F632CC"/>
    <w:rsid w:val="00FA3FF2"/>
    <w:rsid w:val="00FE7F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F74BF94"/>
  <w15:chartTrackingRefBased/>
  <w15:docId w15:val="{D97EF45A-AF57-4E5B-94D4-88D4A3F20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27FE6"/>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7F15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15A0"/>
    <w:rPr>
      <w:rFonts w:ascii="Segoe UI" w:hAnsi="Segoe UI" w:cs="Segoe UI"/>
      <w:sz w:val="18"/>
      <w:szCs w:val="18"/>
    </w:rPr>
  </w:style>
  <w:style w:type="character" w:styleId="Hyperlink">
    <w:name w:val="Hyperlink"/>
    <w:basedOn w:val="DefaultParagraphFont"/>
    <w:uiPriority w:val="99"/>
    <w:unhideWhenUsed/>
    <w:rsid w:val="00B91A60"/>
    <w:rPr>
      <w:color w:val="0000FF"/>
      <w:u w:val="single"/>
    </w:rPr>
  </w:style>
  <w:style w:type="paragraph" w:styleId="ListParagraph">
    <w:name w:val="List Paragraph"/>
    <w:basedOn w:val="Normal"/>
    <w:uiPriority w:val="34"/>
    <w:qFormat/>
    <w:rsid w:val="00EB7BB7"/>
    <w:pPr>
      <w:ind w:left="720"/>
      <w:contextualSpacing/>
    </w:pPr>
  </w:style>
  <w:style w:type="character" w:styleId="FollowedHyperlink">
    <w:name w:val="FollowedHyperlink"/>
    <w:basedOn w:val="DefaultParagraphFont"/>
    <w:uiPriority w:val="99"/>
    <w:semiHidden/>
    <w:unhideWhenUsed/>
    <w:rsid w:val="0005259E"/>
    <w:rPr>
      <w:color w:val="954F72" w:themeColor="followedHyperlink"/>
      <w:u w:val="single"/>
    </w:rPr>
  </w:style>
  <w:style w:type="table" w:styleId="TableGrid">
    <w:name w:val="Table Grid"/>
    <w:basedOn w:val="TableNormal"/>
    <w:uiPriority w:val="39"/>
    <w:rsid w:val="00282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22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22A7"/>
  </w:style>
  <w:style w:type="paragraph" w:styleId="Footer">
    <w:name w:val="footer"/>
    <w:basedOn w:val="Normal"/>
    <w:link w:val="FooterChar"/>
    <w:uiPriority w:val="99"/>
    <w:unhideWhenUsed/>
    <w:rsid w:val="00A322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22A7"/>
  </w:style>
  <w:style w:type="character" w:styleId="UnresolvedMention">
    <w:name w:val="Unresolved Mention"/>
    <w:basedOn w:val="DefaultParagraphFont"/>
    <w:uiPriority w:val="99"/>
    <w:semiHidden/>
    <w:unhideWhenUsed/>
    <w:rsid w:val="00953F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8094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witter.com/search?q=%23transformMCH&amp;src=hashtag_click" TargetMode="External"/><Relationship Id="rId18" Type="http://schemas.openxmlformats.org/officeDocument/2006/relationships/hyperlink" Target="https://2020census.gov/en/partners/psa-toolkit/moment.html" TargetMode="External"/><Relationship Id="rId26" Type="http://schemas.openxmlformats.org/officeDocument/2006/relationships/hyperlink" Target="https://youtu.be/n42OB_VFs3M" TargetMode="External"/><Relationship Id="rId39" Type="http://schemas.openxmlformats.org/officeDocument/2006/relationships/hyperlink" Target="https://twitter.com/search?q=%232020census&amp;src=typed_query" TargetMode="External"/><Relationship Id="rId21" Type="http://schemas.openxmlformats.org/officeDocument/2006/relationships/hyperlink" Target="https://twitter.com/search?q=%23transformMCH&amp;src=hashtag_click" TargetMode="External"/><Relationship Id="rId34" Type="http://schemas.openxmlformats.org/officeDocument/2006/relationships/hyperlink" Target="https://twitter.com/search?q=%23transformMCH&amp;src=hashtag_click" TargetMode="External"/><Relationship Id="rId42" Type="http://schemas.openxmlformats.org/officeDocument/2006/relationships/hyperlink" Target="https://twitter.com/search?q=%23transformMCH&amp;src=hashtag_click" TargetMode="External"/><Relationship Id="rId47" Type="http://schemas.openxmlformats.org/officeDocument/2006/relationships/hyperlink" Target="https://twitter.com/search?q=%232020census&amp;src=typed_query" TargetMode="External"/><Relationship Id="rId50" Type="http://schemas.openxmlformats.org/officeDocument/2006/relationships/hyperlink" Target="https://twitter.com/search?q=%232020census&amp;src=typed_query" TargetMode="External"/><Relationship Id="rId55" Type="http://schemas.openxmlformats.org/officeDocument/2006/relationships/theme" Target="theme/theme1.xml"/><Relationship Id="rId7" Type="http://schemas.openxmlformats.org/officeDocument/2006/relationships/hyperlink" Target="https://2020census.gov/en/partners/outreach-materials.html" TargetMode="External"/><Relationship Id="rId2" Type="http://schemas.openxmlformats.org/officeDocument/2006/relationships/styles" Target="styles.xml"/><Relationship Id="rId16" Type="http://schemas.openxmlformats.org/officeDocument/2006/relationships/hyperlink" Target="https://twitter.com/search?q=%232020census&amp;src=typed_query" TargetMode="External"/><Relationship Id="rId29" Type="http://schemas.openxmlformats.org/officeDocument/2006/relationships/hyperlink" Target="https://twitter.com/search?q=%23transformMCH&amp;src=hashtag_click" TargetMode="External"/><Relationship Id="rId11" Type="http://schemas.openxmlformats.org/officeDocument/2006/relationships/image" Target="media/image1.jpeg"/><Relationship Id="rId24" Type="http://schemas.openxmlformats.org/officeDocument/2006/relationships/hyperlink" Target="https://twitter.com/search?q=%232020census&amp;src=typed_query" TargetMode="External"/><Relationship Id="rId32" Type="http://schemas.openxmlformats.org/officeDocument/2006/relationships/hyperlink" Target="https://twitter.com/search?q=%232020census&amp;src=typed_query" TargetMode="External"/><Relationship Id="rId37" Type="http://schemas.openxmlformats.org/officeDocument/2006/relationships/hyperlink" Target="https://twitter.com/search?q=%23transformMCH&amp;src=hashtag_click" TargetMode="External"/><Relationship Id="rId40" Type="http://schemas.openxmlformats.org/officeDocument/2006/relationships/hyperlink" Target="https://twitter.com/search?q=%23transformMCH&amp;src=hashtag_click" TargetMode="External"/><Relationship Id="rId45" Type="http://schemas.openxmlformats.org/officeDocument/2006/relationships/hyperlink" Target="https://twitter.com/search?q=%23transformMCH&amp;src=hashtag_click" TargetMode="External"/><Relationship Id="rId53" Type="http://schemas.openxmlformats.org/officeDocument/2006/relationships/footer" Target="footer1.xml"/><Relationship Id="rId58" Type="http://schemas.openxmlformats.org/officeDocument/2006/relationships/customXml" Target="../customXml/item3.xml"/><Relationship Id="rId5" Type="http://schemas.openxmlformats.org/officeDocument/2006/relationships/footnotes" Target="footnotes.xm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twitter.com/search?q=%23transformMCH&amp;src=hashtag_click" TargetMode="External"/><Relationship Id="rId14" Type="http://schemas.openxmlformats.org/officeDocument/2006/relationships/hyperlink" Target="https://2020census.gov/en/partners/psa-toolkit/learn.html" TargetMode="External"/><Relationship Id="rId22" Type="http://schemas.openxmlformats.org/officeDocument/2006/relationships/hyperlink" Target="https://2020census.gov/en/partners/psa-toolkit/made-simple.html" TargetMode="External"/><Relationship Id="rId27" Type="http://schemas.openxmlformats.org/officeDocument/2006/relationships/image" Target="media/image5.jpeg"/><Relationship Id="rId30" Type="http://schemas.openxmlformats.org/officeDocument/2006/relationships/hyperlink" Target="https://www.census.gov/content/dam/Census/newsroom/press-kits/2018/counting-young-children-in-2020-census.pdf" TargetMode="External"/><Relationship Id="rId35" Type="http://schemas.openxmlformats.org/officeDocument/2006/relationships/image" Target="media/image7.png"/><Relationship Id="rId43" Type="http://schemas.openxmlformats.org/officeDocument/2006/relationships/image" Target="media/image10.jpeg"/><Relationship Id="rId48" Type="http://schemas.openxmlformats.org/officeDocument/2006/relationships/hyperlink" Target="https://twitter.com/search?q=%23transformMCH&amp;src=hashtag_click" TargetMode="External"/><Relationship Id="rId56" Type="http://schemas.openxmlformats.org/officeDocument/2006/relationships/customXml" Target="../customXml/item1.xml"/><Relationship Id="rId8" Type="http://schemas.openxmlformats.org/officeDocument/2006/relationships/hyperlink" Target="https://twitter.com/search?q=%232020census&amp;src=typed_query" TargetMode="External"/><Relationship Id="rId51" Type="http://schemas.openxmlformats.org/officeDocument/2006/relationships/hyperlink" Target="https://twitter.com/search?q=%23transformMCH&amp;src=hashtag_click" TargetMode="External"/><Relationship Id="rId3" Type="http://schemas.openxmlformats.org/officeDocument/2006/relationships/settings" Target="settings.xml"/><Relationship Id="rId12" Type="http://schemas.openxmlformats.org/officeDocument/2006/relationships/hyperlink" Target="https://twitter.com/search?q=%232020census&amp;src=typed_query" TargetMode="External"/><Relationship Id="rId17" Type="http://schemas.openxmlformats.org/officeDocument/2006/relationships/hyperlink" Target="https://twitter.com/search?q=%23transformMCH&amp;src=hashtag_click" TargetMode="External"/><Relationship Id="rId25" Type="http://schemas.openxmlformats.org/officeDocument/2006/relationships/hyperlink" Target="https://twitter.com/search?q=%23transformMCH&amp;src=hashtag_click" TargetMode="External"/><Relationship Id="rId33" Type="http://schemas.openxmlformats.org/officeDocument/2006/relationships/hyperlink" Target="https://www.census.gov/programs-surveys/decennial-census/2020-census/planning-management/language-resources/language-guides.html" TargetMode="External"/><Relationship Id="rId38" Type="http://schemas.openxmlformats.org/officeDocument/2006/relationships/image" Target="media/image8.jpeg"/><Relationship Id="rId46" Type="http://schemas.openxmlformats.org/officeDocument/2006/relationships/image" Target="media/image11.jpeg"/><Relationship Id="rId20" Type="http://schemas.openxmlformats.org/officeDocument/2006/relationships/hyperlink" Target="https://twitter.com/search?q=%232020census&amp;src=typed_query" TargetMode="External"/><Relationship Id="rId41" Type="http://schemas.openxmlformats.org/officeDocument/2006/relationships/image" Target="media/image9.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image" Target="media/image4.jpeg"/><Relationship Id="rId28" Type="http://schemas.openxmlformats.org/officeDocument/2006/relationships/hyperlink" Target="https://twitter.com/search?q=%232020census&amp;src=typed_query" TargetMode="External"/><Relationship Id="rId36" Type="http://schemas.openxmlformats.org/officeDocument/2006/relationships/hyperlink" Target="https://twitter.com/search?q=%232020census&amp;src=typed_query" TargetMode="External"/><Relationship Id="rId49" Type="http://schemas.openxmlformats.org/officeDocument/2006/relationships/image" Target="media/image12.jpeg"/><Relationship Id="rId57" Type="http://schemas.openxmlformats.org/officeDocument/2006/relationships/customXml" Target="../customXml/item2.xml"/><Relationship Id="rId10" Type="http://schemas.openxmlformats.org/officeDocument/2006/relationships/hyperlink" Target="https://2020census.gov/en/partners/psa-toolkit/they-count.html" TargetMode="External"/><Relationship Id="rId31" Type="http://schemas.openxmlformats.org/officeDocument/2006/relationships/image" Target="media/image6.jpeg"/><Relationship Id="rId44" Type="http://schemas.openxmlformats.org/officeDocument/2006/relationships/hyperlink" Target="https://twitter.com/search?q=%232020census&amp;src=typed_query" TargetMode="External"/><Relationship Id="rId52"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image" Target="media/image1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BFA5B03F39E64AB7D10ED9785EE0F0" ma:contentTypeVersion="0" ma:contentTypeDescription="Create a new document." ma:contentTypeScope="" ma:versionID="8bdbee6caad441f6a4e6d63661b6c92a">
  <xsd:schema xmlns:xsd="http://www.w3.org/2001/XMLSchema" xmlns:xs="http://www.w3.org/2001/XMLSchema" xmlns:p="http://schemas.microsoft.com/office/2006/metadata/properties" targetNamespace="http://schemas.microsoft.com/office/2006/metadata/properties" ma:root="true" ma:fieldsID="06e0e3112098b4d1518554ee266199a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572F03A-447D-41D6-B10B-D68936679ADE}"/>
</file>

<file path=customXml/itemProps2.xml><?xml version="1.0" encoding="utf-8"?>
<ds:datastoreItem xmlns:ds="http://schemas.openxmlformats.org/officeDocument/2006/customXml" ds:itemID="{0A48BE48-5136-4922-9ADF-9B0A04939001}"/>
</file>

<file path=customXml/itemProps3.xml><?xml version="1.0" encoding="utf-8"?>
<ds:datastoreItem xmlns:ds="http://schemas.openxmlformats.org/officeDocument/2006/customXml" ds:itemID="{0622003E-A0EA-41F2-98B4-C3C31075C3EF}"/>
</file>

<file path=docProps/app.xml><?xml version="1.0" encoding="utf-8"?>
<Properties xmlns="http://schemas.openxmlformats.org/officeDocument/2006/extended-properties" xmlns:vt="http://schemas.openxmlformats.org/officeDocument/2006/docPropsVTypes">
  <Template>Normal</Template>
  <TotalTime>0</TotalTime>
  <Pages>4</Pages>
  <Words>1109</Words>
  <Characters>6322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Stacy Collins</dc:creator>
  <cp:keywords/>
  <dc:description/>
  <cp:lastModifiedBy>Jessica Cohen</cp:lastModifiedBy>
  <cp:revision>2</cp:revision>
  <dcterms:created xsi:type="dcterms:W3CDTF">2020-02-19T16:10:00Z</dcterms:created>
  <dcterms:modified xsi:type="dcterms:W3CDTF">2020-02-19T16:10:00Z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0x010100EABFA5B03F39E64AB7D10ED9785EE0F0</vt:lpwstr>
  </property>
</Properties>
</file>